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646AC" w14:textId="77777777" w:rsidR="002E104A" w:rsidRPr="002A5CA3" w:rsidRDefault="002E104A" w:rsidP="002E104A">
      <w:pPr>
        <w:jc w:val="center"/>
        <w:rPr>
          <w:rFonts w:ascii="Arial" w:hAnsi="Arial" w:cs="Arial"/>
          <w:b/>
          <w:sz w:val="22"/>
          <w:szCs w:val="22"/>
        </w:rPr>
        <w:sectPr w:rsidR="002E104A" w:rsidRPr="002A5CA3" w:rsidSect="00FD218C">
          <w:pgSz w:w="11907" w:h="16840" w:code="9"/>
          <w:pgMar w:top="567" w:right="567" w:bottom="567" w:left="567" w:header="720" w:footer="117" w:gutter="0"/>
          <w:cols w:space="720"/>
        </w:sectPr>
      </w:pPr>
    </w:p>
    <w:p w14:paraId="4F9CD186" w14:textId="77777777" w:rsidR="00E750B9" w:rsidRPr="00E03AD0" w:rsidRDefault="00E750B9" w:rsidP="00E750B9">
      <w:pPr>
        <w:pStyle w:val="intituldelarrt"/>
      </w:pPr>
      <w:r w:rsidRPr="00E03AD0">
        <w:t xml:space="preserve">ARRETE DE MAINTIEN DU </w:t>
      </w:r>
      <w:r>
        <w:t>DEMI-</w:t>
      </w:r>
      <w:r w:rsidRPr="000E3A66">
        <w:t>TRAITEMENT</w:t>
      </w:r>
      <w:r w:rsidRPr="00E03AD0">
        <w:t xml:space="preserve"> </w:t>
      </w:r>
    </w:p>
    <w:p w14:paraId="4E1EE123" w14:textId="77777777" w:rsidR="00E750B9" w:rsidRDefault="00E750B9" w:rsidP="00E750B9">
      <w:pPr>
        <w:pStyle w:val="intituldelarrt"/>
      </w:pPr>
      <w:r>
        <w:t>DANS L’ATTENTE DE L’AVIS DU CONSEIL MEDICAL</w:t>
      </w:r>
    </w:p>
    <w:p w14:paraId="11AFE54B" w14:textId="77777777" w:rsidR="00E750B9" w:rsidRDefault="00E750B9" w:rsidP="00E750B9">
      <w:pPr>
        <w:pStyle w:val="intituldelarrt"/>
        <w:rPr>
          <w:i/>
          <w:sz w:val="18"/>
          <w:szCs w:val="18"/>
        </w:rPr>
      </w:pPr>
      <w:r w:rsidRPr="00C440D2">
        <w:rPr>
          <w:i/>
          <w:sz w:val="18"/>
          <w:szCs w:val="18"/>
        </w:rPr>
        <w:t>(Fonctionnaire CNRACL ou IRCANTEC</w:t>
      </w:r>
      <w:r w:rsidRPr="004C7962">
        <w:rPr>
          <w:i/>
          <w:sz w:val="18"/>
          <w:szCs w:val="18"/>
        </w:rPr>
        <w:t>)</w:t>
      </w:r>
    </w:p>
    <w:p w14:paraId="52F30126" w14:textId="77777777" w:rsidR="008F140C" w:rsidRPr="009B4537" w:rsidRDefault="008F140C" w:rsidP="00E750B9">
      <w:pPr>
        <w:pStyle w:val="intituldelarrt"/>
        <w:rPr>
          <w:i/>
          <w:color w:val="FF0000"/>
          <w:sz w:val="18"/>
          <w:szCs w:val="18"/>
        </w:rPr>
      </w:pPr>
    </w:p>
    <w:p w14:paraId="501223E8" w14:textId="59D1FAAA" w:rsidR="002E104A" w:rsidRDefault="002E104A" w:rsidP="008F140C">
      <w:pPr>
        <w:spacing w:before="12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 xml:space="preserve">Le Maire </w:t>
      </w:r>
      <w:r w:rsidR="008F140C">
        <w:rPr>
          <w:rFonts w:ascii="Arial" w:hAnsi="Arial" w:cs="Arial"/>
          <w:sz w:val="22"/>
          <w:szCs w:val="22"/>
        </w:rPr>
        <w:t xml:space="preserve">(Président) </w:t>
      </w:r>
      <w:r w:rsidRPr="00DF389C">
        <w:rPr>
          <w:rFonts w:ascii="Arial" w:hAnsi="Arial" w:cs="Arial"/>
          <w:sz w:val="22"/>
          <w:szCs w:val="22"/>
        </w:rPr>
        <w:t>de .......................</w:t>
      </w:r>
      <w:r w:rsidR="00D442BA">
        <w:rPr>
          <w:rFonts w:ascii="Arial" w:hAnsi="Arial" w:cs="Arial"/>
          <w:sz w:val="22"/>
          <w:szCs w:val="22"/>
        </w:rPr>
        <w:t xml:space="preserve"> </w:t>
      </w:r>
      <w:r w:rsidRPr="00DF389C">
        <w:rPr>
          <w:rFonts w:ascii="Arial" w:hAnsi="Arial" w:cs="Arial"/>
          <w:sz w:val="22"/>
          <w:szCs w:val="22"/>
        </w:rPr>
        <w:t>,</w:t>
      </w:r>
    </w:p>
    <w:p w14:paraId="6D2E0930" w14:textId="77777777" w:rsidR="002E104A" w:rsidRPr="00DF389C" w:rsidRDefault="002E104A" w:rsidP="002E104A">
      <w:pPr>
        <w:rPr>
          <w:rFonts w:ascii="Arial" w:hAnsi="Arial" w:cs="Arial"/>
          <w:sz w:val="22"/>
          <w:szCs w:val="22"/>
        </w:rPr>
      </w:pPr>
    </w:p>
    <w:p w14:paraId="1A236CC0" w14:textId="47EBFA06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</w:r>
      <w:r w:rsidR="006A63EC" w:rsidRPr="00DF389C">
        <w:rPr>
          <w:rFonts w:ascii="Arial" w:hAnsi="Arial" w:cs="Arial"/>
          <w:sz w:val="22"/>
          <w:szCs w:val="22"/>
        </w:rPr>
        <w:t>L</w:t>
      </w:r>
      <w:r w:rsidR="006A63EC">
        <w:rPr>
          <w:rFonts w:ascii="Arial" w:hAnsi="Arial" w:cs="Arial"/>
          <w:sz w:val="22"/>
          <w:szCs w:val="22"/>
        </w:rPr>
        <w:t>e Code Général de la Fonction Publique ;</w:t>
      </w:r>
    </w:p>
    <w:p w14:paraId="66540DF1" w14:textId="2C7D8F9F" w:rsidR="002E104A" w:rsidRDefault="002E104A" w:rsidP="002E104A">
      <w:pPr>
        <w:pStyle w:val="RetraitVU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  <w:t>le décret n° 87-602 du 30 juillet 1987 modifié pris pour l'application de la loi n° 84-53 du 26 janvier 1984 portant dispositions statutaires relatives à la fonction publique territoriale et relatif à l'organisation des co</w:t>
      </w:r>
      <w:r w:rsidR="009558DA">
        <w:rPr>
          <w:rFonts w:ascii="Arial" w:hAnsi="Arial" w:cs="Arial"/>
          <w:sz w:val="22"/>
          <w:szCs w:val="22"/>
        </w:rPr>
        <w:t>nseils</w:t>
      </w:r>
      <w:r w:rsidRPr="00DF389C">
        <w:rPr>
          <w:rFonts w:ascii="Arial" w:hAnsi="Arial" w:cs="Arial"/>
          <w:sz w:val="22"/>
          <w:szCs w:val="22"/>
        </w:rPr>
        <w:t xml:space="preserve"> médicaux, aux conditions d'aptitude physique et au régime des congés de maladie des fonctionnaires territoriaux ;</w:t>
      </w:r>
    </w:p>
    <w:p w14:paraId="4C86B5EE" w14:textId="34247991" w:rsidR="00E750B9" w:rsidRDefault="00E750B9" w:rsidP="00E750B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saisine du </w:t>
      </w:r>
      <w:r w:rsidR="008F140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onseil médical selon courrier en date du ……………. ;</w:t>
      </w:r>
    </w:p>
    <w:p w14:paraId="5AE16A15" w14:textId="58B71815" w:rsidR="002E104A" w:rsidRPr="00DF389C" w:rsidRDefault="00E750B9" w:rsidP="00943D41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 w:rsidR="002E104A" w:rsidRPr="00DF389C">
        <w:rPr>
          <w:rFonts w:ascii="Arial" w:hAnsi="Arial" w:cs="Arial"/>
          <w:sz w:val="22"/>
          <w:szCs w:val="22"/>
        </w:rPr>
        <w:t xml:space="preserve">les congés de maladie obtenus par </w:t>
      </w:r>
      <w:r w:rsidR="002E104A" w:rsidRPr="00DF389C">
        <w:rPr>
          <w:rFonts w:ascii="Arial" w:hAnsi="Arial" w:cs="Arial"/>
          <w:b/>
          <w:sz w:val="22"/>
          <w:szCs w:val="22"/>
        </w:rPr>
        <w:t>M</w:t>
      </w:r>
      <w:r w:rsidR="002E104A" w:rsidRPr="00DF389C">
        <w:rPr>
          <w:rFonts w:ascii="Arial" w:hAnsi="Arial" w:cs="Arial"/>
          <w:sz w:val="22"/>
          <w:szCs w:val="22"/>
        </w:rPr>
        <w:t xml:space="preserve"> ...........................................,</w:t>
      </w:r>
      <w:r w:rsidR="00903F41">
        <w:rPr>
          <w:rFonts w:ascii="Arial" w:hAnsi="Arial" w:cs="Arial"/>
          <w:sz w:val="22"/>
          <w:szCs w:val="22"/>
        </w:rPr>
        <w:t xml:space="preserve">  </w:t>
      </w:r>
      <w:r w:rsidR="002E104A" w:rsidRPr="00DF389C">
        <w:rPr>
          <w:rFonts w:ascii="Arial" w:hAnsi="Arial" w:cs="Arial"/>
          <w:sz w:val="22"/>
          <w:szCs w:val="22"/>
        </w:rPr>
        <w:t xml:space="preserve">qui a épuisé au.......................... ses droits au congé de  maladie ordinaire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>(</w:t>
      </w:r>
      <w:r w:rsidR="0044265E">
        <w:rPr>
          <w:rFonts w:ascii="Arial" w:hAnsi="Arial" w:cs="Arial"/>
          <w:i/>
          <w:iCs/>
          <w:sz w:val="22"/>
          <w:szCs w:val="22"/>
        </w:rPr>
        <w:t xml:space="preserve">ou </w:t>
      </w:r>
      <w:r w:rsidR="000F70AE">
        <w:rPr>
          <w:rFonts w:ascii="Arial" w:hAnsi="Arial" w:cs="Arial"/>
          <w:i/>
          <w:iCs/>
          <w:sz w:val="22"/>
          <w:szCs w:val="22"/>
        </w:rPr>
        <w:t>de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 xml:space="preserve"> longue</w:t>
      </w:r>
      <w:r w:rsidR="002E104A" w:rsidRPr="00DF389C">
        <w:rPr>
          <w:rFonts w:ascii="Arial" w:hAnsi="Arial" w:cs="Arial"/>
          <w:sz w:val="22"/>
          <w:szCs w:val="22"/>
        </w:rPr>
        <w:t xml:space="preserve">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 xml:space="preserve">maladie ou </w:t>
      </w:r>
      <w:r w:rsidR="00903F41">
        <w:rPr>
          <w:rFonts w:ascii="Arial" w:hAnsi="Arial" w:cs="Arial"/>
          <w:i/>
          <w:iCs/>
          <w:sz w:val="22"/>
          <w:szCs w:val="22"/>
        </w:rPr>
        <w:t xml:space="preserve">de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>longue durée)</w:t>
      </w:r>
      <w:r w:rsidR="002E104A" w:rsidRPr="00DF389C">
        <w:rPr>
          <w:rFonts w:ascii="Arial" w:hAnsi="Arial" w:cs="Arial"/>
          <w:sz w:val="22"/>
          <w:szCs w:val="22"/>
        </w:rPr>
        <w:t xml:space="preserve"> ;</w:t>
      </w:r>
    </w:p>
    <w:p w14:paraId="2E960CC8" w14:textId="519E5B15" w:rsidR="00CC3DBA" w:rsidRPr="00DF389C" w:rsidRDefault="00CC3DBA" w:rsidP="002E104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l’atte</w:t>
      </w:r>
      <w:r w:rsidR="00BF2CCF">
        <w:rPr>
          <w:rFonts w:ascii="Arial" w:hAnsi="Arial" w:cs="Arial"/>
          <w:sz w:val="22"/>
          <w:szCs w:val="22"/>
        </w:rPr>
        <w:t xml:space="preserve">nte de l’avis du </w:t>
      </w:r>
      <w:r w:rsidR="008F140C">
        <w:rPr>
          <w:rFonts w:ascii="Arial" w:hAnsi="Arial" w:cs="Arial"/>
          <w:sz w:val="22"/>
          <w:szCs w:val="22"/>
        </w:rPr>
        <w:t>c</w:t>
      </w:r>
      <w:r w:rsidR="00BF2CCF">
        <w:rPr>
          <w:rFonts w:ascii="Arial" w:hAnsi="Arial" w:cs="Arial"/>
          <w:sz w:val="22"/>
          <w:szCs w:val="22"/>
        </w:rPr>
        <w:t>o</w:t>
      </w:r>
      <w:r w:rsidR="00943D41">
        <w:rPr>
          <w:rFonts w:ascii="Arial" w:hAnsi="Arial" w:cs="Arial"/>
          <w:sz w:val="22"/>
          <w:szCs w:val="22"/>
        </w:rPr>
        <w:t>nseil médical</w:t>
      </w:r>
      <w:r w:rsidR="00E750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</w:p>
    <w:p w14:paraId="4D751B2A" w14:textId="77777777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209FF12D" w14:textId="77777777" w:rsidR="00D442BA" w:rsidRPr="00DF389C" w:rsidRDefault="00D442B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2F419CC" w14:textId="77777777" w:rsidR="002E104A" w:rsidRPr="006B2A29" w:rsidRDefault="002E104A" w:rsidP="002E104A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 w:rsidRPr="006B2A29">
        <w:rPr>
          <w:rFonts w:ascii="Arial" w:hAnsi="Arial" w:cs="Arial"/>
          <w:b/>
          <w:sz w:val="22"/>
          <w:szCs w:val="22"/>
        </w:rPr>
        <w:t>ARRETE</w:t>
      </w:r>
    </w:p>
    <w:p w14:paraId="598E87C4" w14:textId="77777777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BFB502E" w14:textId="4459CBF7" w:rsidR="00062EF8" w:rsidRPr="00062EF8" w:rsidRDefault="00062EF8" w:rsidP="00062EF8">
      <w:pPr>
        <w:pStyle w:val="ARTICLE1"/>
        <w:rPr>
          <w:rFonts w:ascii="Arial" w:hAnsi="Arial" w:cs="Arial"/>
          <w:i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>ARTICLE 1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 w:rsidRPr="00546C24">
        <w:rPr>
          <w:rFonts w:ascii="Arial" w:hAnsi="Arial" w:cs="Arial"/>
          <w:b/>
          <w:sz w:val="22"/>
          <w:szCs w:val="22"/>
        </w:rPr>
        <w:t>M. 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A755C">
        <w:rPr>
          <w:rFonts w:ascii="Arial" w:hAnsi="Arial" w:cs="Arial"/>
          <w:i/>
          <w:sz w:val="22"/>
          <w:szCs w:val="22"/>
        </w:rPr>
        <w:t>(grade,)</w:t>
      </w:r>
      <w:r>
        <w:rPr>
          <w:rFonts w:ascii="Arial" w:hAnsi="Arial" w:cs="Arial"/>
          <w:sz w:val="22"/>
          <w:szCs w:val="22"/>
        </w:rPr>
        <w:t xml:space="preserve"> </w:t>
      </w:r>
      <w:r w:rsidR="00E750B9" w:rsidRPr="00E750B9">
        <w:rPr>
          <w:rFonts w:ascii="Arial" w:hAnsi="Arial" w:cs="Arial"/>
          <w:sz w:val="22"/>
          <w:szCs w:val="22"/>
        </w:rPr>
        <w:t>à temps complet ou à temps non complet à raison de …heures hebdomadaires,</w:t>
      </w:r>
      <w:r w:rsidR="00E750B9" w:rsidRPr="00CC26C4">
        <w:t xml:space="preserve"> </w:t>
      </w:r>
      <w:r w:rsidR="008F140C" w:rsidRPr="008F140C">
        <w:rPr>
          <w:rFonts w:ascii="Arial" w:hAnsi="Arial" w:cs="Arial"/>
          <w:sz w:val="22"/>
          <w:szCs w:val="22"/>
        </w:rPr>
        <w:t xml:space="preserve">se verra maintenir </w:t>
      </w:r>
      <w:r w:rsidR="00161BAB">
        <w:rPr>
          <w:rFonts w:ascii="Arial" w:hAnsi="Arial" w:cs="Arial"/>
          <w:sz w:val="22"/>
          <w:szCs w:val="22"/>
        </w:rPr>
        <w:t>un</w:t>
      </w:r>
      <w:r w:rsidR="008F140C" w:rsidRPr="008F140C">
        <w:rPr>
          <w:rFonts w:ascii="Arial" w:hAnsi="Arial" w:cs="Arial"/>
          <w:sz w:val="22"/>
          <w:szCs w:val="22"/>
        </w:rPr>
        <w:t xml:space="preserve"> demi traitement </w:t>
      </w:r>
      <w:r>
        <w:rPr>
          <w:rFonts w:ascii="Arial" w:hAnsi="Arial" w:cs="Arial"/>
          <w:sz w:val="22"/>
          <w:szCs w:val="22"/>
        </w:rPr>
        <w:t>à compter du …………………….</w:t>
      </w:r>
      <w:r w:rsidRPr="008F140C">
        <w:rPr>
          <w:rFonts w:ascii="Arial" w:hAnsi="Arial" w:cs="Arial"/>
          <w:sz w:val="22"/>
          <w:szCs w:val="22"/>
        </w:rPr>
        <w:t>.</w:t>
      </w:r>
      <w:r w:rsidR="008F140C">
        <w:rPr>
          <w:rFonts w:ascii="Arial" w:hAnsi="Arial" w:cs="Arial"/>
          <w:sz w:val="22"/>
          <w:szCs w:val="22"/>
        </w:rPr>
        <w:t>jusqu’à la notification à l’agent de l’avis du conseil médical.</w:t>
      </w:r>
    </w:p>
    <w:p w14:paraId="033FD6B9" w14:textId="77777777" w:rsidR="00062EF8" w:rsidRPr="00DF389C" w:rsidRDefault="00062EF8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31D1ACC" w14:textId="4F7562BF" w:rsidR="00393BD9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62EF8">
        <w:rPr>
          <w:rFonts w:ascii="Arial" w:hAnsi="Arial" w:cs="Arial"/>
          <w:sz w:val="22"/>
          <w:szCs w:val="22"/>
          <w:u w:val="single"/>
        </w:rPr>
        <w:t>2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 w:rsidR="008F140C" w:rsidRPr="008F140C">
        <w:rPr>
          <w:rFonts w:ascii="Arial" w:hAnsi="Arial" w:cs="Arial"/>
          <w:sz w:val="22"/>
          <w:szCs w:val="22"/>
        </w:rPr>
        <w:t>La décision administrative qui interviendra à l’issue de la procédure</w:t>
      </w:r>
      <w:bookmarkStart w:id="0" w:name="_GoBack"/>
      <w:bookmarkEnd w:id="0"/>
      <w:r w:rsidR="008F140C" w:rsidRPr="008F140C">
        <w:rPr>
          <w:rFonts w:ascii="Arial" w:hAnsi="Arial" w:cs="Arial"/>
          <w:sz w:val="22"/>
          <w:szCs w:val="22"/>
        </w:rPr>
        <w:t>, sera rétroactive afin de placer M. …………</w:t>
      </w:r>
      <w:r w:rsidR="00903F41">
        <w:rPr>
          <w:rFonts w:ascii="Arial" w:hAnsi="Arial" w:cs="Arial"/>
          <w:sz w:val="22"/>
          <w:szCs w:val="22"/>
        </w:rPr>
        <w:t>……..</w:t>
      </w:r>
      <w:r w:rsidR="008F140C" w:rsidRPr="008F140C">
        <w:rPr>
          <w:rFonts w:ascii="Arial" w:hAnsi="Arial" w:cs="Arial"/>
          <w:sz w:val="22"/>
          <w:szCs w:val="22"/>
        </w:rPr>
        <w:t>dans une position régulière.</w:t>
      </w:r>
    </w:p>
    <w:p w14:paraId="4E99E8AA" w14:textId="77777777" w:rsidR="00393BD9" w:rsidRDefault="00393BD9" w:rsidP="002E104A">
      <w:pPr>
        <w:pStyle w:val="ARTICLE1"/>
        <w:rPr>
          <w:rFonts w:ascii="Arial" w:hAnsi="Arial" w:cs="Arial"/>
          <w:sz w:val="22"/>
          <w:szCs w:val="22"/>
        </w:rPr>
      </w:pPr>
    </w:p>
    <w:p w14:paraId="5C7BCE9A" w14:textId="3DB29436" w:rsidR="002E104A" w:rsidRPr="00DF389C" w:rsidRDefault="0044265E" w:rsidP="008F140C">
      <w:pPr>
        <w:pStyle w:val="ARTICLE1"/>
        <w:spacing w:after="120"/>
        <w:rPr>
          <w:rFonts w:ascii="Arial" w:hAnsi="Arial" w:cs="Arial"/>
          <w:sz w:val="22"/>
          <w:szCs w:val="22"/>
        </w:rPr>
      </w:pPr>
      <w:r w:rsidRPr="0044265E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62EF8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393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</w:t>
      </w:r>
      <w:r w:rsidR="00EF08AF">
        <w:rPr>
          <w:rFonts w:ascii="Arial" w:hAnsi="Arial" w:cs="Arial"/>
          <w:sz w:val="22"/>
          <w:szCs w:val="22"/>
        </w:rPr>
        <w:t xml:space="preserve">e demi-traitement </w:t>
      </w:r>
      <w:r>
        <w:rPr>
          <w:rFonts w:ascii="Arial" w:hAnsi="Arial" w:cs="Arial"/>
          <w:sz w:val="22"/>
          <w:szCs w:val="22"/>
        </w:rPr>
        <w:t xml:space="preserve">est </w:t>
      </w:r>
      <w:r w:rsidR="00EF08AF">
        <w:rPr>
          <w:rFonts w:ascii="Arial" w:hAnsi="Arial" w:cs="Arial"/>
          <w:sz w:val="22"/>
          <w:szCs w:val="22"/>
        </w:rPr>
        <w:t xml:space="preserve">soumis </w:t>
      </w:r>
      <w:r>
        <w:rPr>
          <w:rFonts w:ascii="Arial" w:hAnsi="Arial" w:cs="Arial"/>
          <w:sz w:val="22"/>
          <w:szCs w:val="22"/>
        </w:rPr>
        <w:t>aux prélèvements sociaux et fiscaux de droit commun</w:t>
      </w:r>
      <w:r w:rsidR="00943D41">
        <w:rPr>
          <w:rFonts w:ascii="Arial" w:hAnsi="Arial" w:cs="Arial"/>
          <w:sz w:val="22"/>
          <w:szCs w:val="22"/>
        </w:rPr>
        <w:t xml:space="preserve"> (1)</w:t>
      </w:r>
    </w:p>
    <w:p w14:paraId="14B1C523" w14:textId="77777777" w:rsidR="002E104A" w:rsidRDefault="002E104A" w:rsidP="00CC3DBA">
      <w:pPr>
        <w:pStyle w:val="ARTICLE1"/>
        <w:rPr>
          <w:rFonts w:ascii="Arial" w:hAnsi="Arial" w:cs="Arial"/>
          <w:sz w:val="22"/>
          <w:szCs w:val="22"/>
        </w:rPr>
      </w:pPr>
    </w:p>
    <w:p w14:paraId="02E4855E" w14:textId="41730141" w:rsidR="002E104A" w:rsidRPr="00B9202B" w:rsidRDefault="00393BD9" w:rsidP="002E104A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</w:t>
      </w:r>
      <w:r w:rsidR="002E104A" w:rsidRPr="00B9202B">
        <w:rPr>
          <w:rFonts w:ascii="Arial" w:hAnsi="Arial" w:cs="Arial"/>
          <w:sz w:val="22"/>
          <w:szCs w:val="22"/>
          <w:u w:val="single"/>
        </w:rPr>
        <w:t xml:space="preserve">TICLE </w:t>
      </w:r>
      <w:r w:rsidR="008F140C">
        <w:rPr>
          <w:rFonts w:ascii="Arial" w:hAnsi="Arial" w:cs="Arial"/>
          <w:sz w:val="22"/>
          <w:szCs w:val="22"/>
          <w:u w:val="single"/>
        </w:rPr>
        <w:t>4</w:t>
      </w:r>
      <w:r w:rsidR="002E104A" w:rsidRPr="00B9202B">
        <w:rPr>
          <w:rFonts w:ascii="Arial" w:hAnsi="Arial" w:cs="Arial"/>
          <w:sz w:val="22"/>
          <w:szCs w:val="22"/>
        </w:rPr>
        <w:t xml:space="preserve"> -</w:t>
      </w:r>
      <w:r w:rsidR="002E104A" w:rsidRPr="00B9202B">
        <w:rPr>
          <w:rFonts w:ascii="Arial" w:hAnsi="Arial" w:cs="Arial"/>
          <w:sz w:val="22"/>
          <w:szCs w:val="22"/>
        </w:rPr>
        <w:tab/>
        <w:t>Le présent arrêté sera :</w:t>
      </w:r>
    </w:p>
    <w:p w14:paraId="13DD1CBA" w14:textId="77777777" w:rsidR="002E104A" w:rsidRPr="00B9202B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  <w:t>- notifié à l'agent,</w:t>
      </w:r>
    </w:p>
    <w:p w14:paraId="24A3BA2E" w14:textId="77777777" w:rsidR="002E104A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382A4071" w14:textId="77777777" w:rsidR="00846939" w:rsidRPr="00B9202B" w:rsidRDefault="00846939" w:rsidP="002E104A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7F6FEB3" w14:textId="7403F5E0" w:rsidR="00D442BA" w:rsidRDefault="00D442B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90E9AC3" w14:textId="6D4DCC17" w:rsidR="00D442BA" w:rsidRPr="00B9202B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Le Maire</w:t>
      </w:r>
      <w:r w:rsidR="008F140C">
        <w:rPr>
          <w:rFonts w:ascii="Arial" w:hAnsi="Arial" w:cs="Arial"/>
          <w:sz w:val="22"/>
          <w:szCs w:val="22"/>
        </w:rPr>
        <w:t xml:space="preserve"> (</w:t>
      </w:r>
      <w:r w:rsidR="00D442BA">
        <w:rPr>
          <w:rFonts w:ascii="Arial" w:hAnsi="Arial" w:cs="Arial"/>
          <w:sz w:val="22"/>
          <w:szCs w:val="22"/>
        </w:rPr>
        <w:t>Président</w:t>
      </w:r>
      <w:r w:rsidR="008F140C">
        <w:rPr>
          <w:rFonts w:ascii="Arial" w:hAnsi="Arial" w:cs="Arial"/>
          <w:sz w:val="22"/>
          <w:szCs w:val="22"/>
        </w:rPr>
        <w:t>)</w:t>
      </w:r>
      <w:r w:rsidR="00D442BA">
        <w:rPr>
          <w:rFonts w:ascii="Arial" w:hAnsi="Arial" w:cs="Arial"/>
          <w:sz w:val="22"/>
          <w:szCs w:val="22"/>
        </w:rPr>
        <w:t>,</w:t>
      </w:r>
    </w:p>
    <w:p w14:paraId="0053EC7B" w14:textId="77777777" w:rsidR="002E104A" w:rsidRPr="00B9202B" w:rsidRDefault="002E104A" w:rsidP="002E104A">
      <w:pPr>
        <w:jc w:val="both"/>
        <w:rPr>
          <w:rFonts w:ascii="Arial" w:hAnsi="Arial" w:cs="Arial"/>
          <w:sz w:val="22"/>
          <w:szCs w:val="22"/>
        </w:rPr>
      </w:pPr>
    </w:p>
    <w:p w14:paraId="2EA3E2A8" w14:textId="77777777" w:rsidR="002E104A" w:rsidRPr="00B9202B" w:rsidRDefault="002E104A" w:rsidP="002E104A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559A1FE4" w14:textId="17BC11A2" w:rsidR="002E104A" w:rsidRDefault="002E104A" w:rsidP="008F140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</w:r>
      <w:r w:rsidR="008F140C" w:rsidRPr="008F140C">
        <w:rPr>
          <w:rFonts w:ascii="Arial" w:hAnsi="Arial" w:cs="Arial"/>
          <w:sz w:val="22"/>
          <w:szCs w:val="22"/>
        </w:rPr>
        <w:t xml:space="preserve"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</w:t>
      </w:r>
      <w:hyperlink r:id="rId10" w:history="1">
        <w:r w:rsidR="008F140C" w:rsidRPr="00E459E4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</w:p>
    <w:p w14:paraId="14C64DBD" w14:textId="77777777" w:rsidR="006B2A29" w:rsidRPr="00EB425B" w:rsidRDefault="002E104A" w:rsidP="006B2A29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</w:r>
      <w:r w:rsidR="006B2A29">
        <w:rPr>
          <w:rFonts w:ascii="Arial" w:hAnsi="Arial" w:cs="Arial"/>
          <w:sz w:val="22"/>
          <w:szCs w:val="22"/>
        </w:rPr>
        <w:t xml:space="preserve">Fait </w:t>
      </w:r>
      <w:r w:rsidR="006B2A29" w:rsidRPr="00EB425B">
        <w:rPr>
          <w:rFonts w:ascii="Arial" w:hAnsi="Arial" w:cs="Arial"/>
          <w:sz w:val="22"/>
          <w:szCs w:val="22"/>
        </w:rPr>
        <w:t xml:space="preserve">à </w:t>
      </w:r>
      <w:r w:rsidR="006B2A29">
        <w:rPr>
          <w:rFonts w:ascii="Arial" w:hAnsi="Arial" w:cs="Arial"/>
          <w:sz w:val="22"/>
          <w:szCs w:val="22"/>
        </w:rPr>
        <w:t xml:space="preserve"> </w:t>
      </w:r>
      <w:r w:rsidR="006B2A29" w:rsidRPr="00EB425B">
        <w:rPr>
          <w:rFonts w:ascii="Arial" w:hAnsi="Arial" w:cs="Arial"/>
          <w:b/>
          <w:bCs/>
          <w:sz w:val="22"/>
          <w:szCs w:val="22"/>
        </w:rPr>
        <w:t>........................</w:t>
      </w:r>
      <w:r w:rsidR="006B2A29" w:rsidRPr="00EB425B">
        <w:rPr>
          <w:rFonts w:ascii="Arial" w:hAnsi="Arial" w:cs="Arial"/>
          <w:sz w:val="22"/>
          <w:szCs w:val="22"/>
        </w:rPr>
        <w:t>,</w:t>
      </w:r>
    </w:p>
    <w:p w14:paraId="16A11252" w14:textId="77777777" w:rsidR="006B2A29" w:rsidRPr="00EB425B" w:rsidRDefault="006B2A29" w:rsidP="006B2A29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</w:t>
      </w:r>
      <w:r w:rsidRPr="00EB425B">
        <w:rPr>
          <w:rFonts w:ascii="Arial" w:hAnsi="Arial" w:cs="Arial"/>
          <w:sz w:val="22"/>
          <w:szCs w:val="22"/>
        </w:rPr>
        <w:t>e ........................,</w:t>
      </w:r>
    </w:p>
    <w:p w14:paraId="47209A5D" w14:textId="18B2CA21" w:rsidR="00D442BA" w:rsidRDefault="006B2A29" w:rsidP="006B2A29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425B">
        <w:rPr>
          <w:rFonts w:ascii="Arial" w:hAnsi="Arial" w:cs="Arial"/>
          <w:sz w:val="22"/>
          <w:szCs w:val="22"/>
        </w:rPr>
        <w:t>Le Maire</w:t>
      </w:r>
      <w:r w:rsidR="008F140C">
        <w:rPr>
          <w:rFonts w:ascii="Arial" w:hAnsi="Arial" w:cs="Arial"/>
          <w:sz w:val="22"/>
          <w:szCs w:val="22"/>
        </w:rPr>
        <w:t xml:space="preserve"> (</w:t>
      </w:r>
      <w:r w:rsidR="00D442BA">
        <w:rPr>
          <w:rFonts w:ascii="Arial" w:hAnsi="Arial" w:cs="Arial"/>
          <w:sz w:val="22"/>
          <w:szCs w:val="22"/>
        </w:rPr>
        <w:t>Le Président</w:t>
      </w:r>
      <w:r w:rsidR="008F140C">
        <w:rPr>
          <w:rFonts w:ascii="Arial" w:hAnsi="Arial" w:cs="Arial"/>
          <w:sz w:val="22"/>
          <w:szCs w:val="22"/>
        </w:rPr>
        <w:t>)</w:t>
      </w:r>
      <w:r w:rsidR="00D442BA">
        <w:rPr>
          <w:rFonts w:ascii="Arial" w:hAnsi="Arial" w:cs="Arial"/>
          <w:sz w:val="22"/>
          <w:szCs w:val="22"/>
        </w:rPr>
        <w:t>,</w:t>
      </w:r>
    </w:p>
    <w:p w14:paraId="48CEC331" w14:textId="77777777" w:rsidR="006B2A29" w:rsidRDefault="006B2A29" w:rsidP="006B2A29">
      <w:pPr>
        <w:rPr>
          <w:rFonts w:ascii="Arial" w:hAnsi="Arial" w:cs="Arial"/>
          <w:sz w:val="22"/>
          <w:szCs w:val="22"/>
        </w:rPr>
      </w:pPr>
    </w:p>
    <w:p w14:paraId="3F230DBC" w14:textId="77777777" w:rsidR="006B2A29" w:rsidRPr="00EB425B" w:rsidRDefault="006B2A29" w:rsidP="006B2A29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NOTIFI</w:t>
      </w:r>
      <w:r w:rsidR="007A040B">
        <w:rPr>
          <w:rFonts w:ascii="Arial" w:hAnsi="Arial" w:cs="Arial"/>
          <w:sz w:val="22"/>
          <w:szCs w:val="22"/>
        </w:rPr>
        <w:t>É À</w:t>
      </w:r>
      <w:r w:rsidRPr="00EB425B">
        <w:rPr>
          <w:rFonts w:ascii="Arial" w:hAnsi="Arial" w:cs="Arial"/>
          <w:sz w:val="22"/>
          <w:szCs w:val="22"/>
        </w:rPr>
        <w:t xml:space="preserve"> L'AGENT LE :</w:t>
      </w:r>
      <w:r w:rsidRPr="00EB425B">
        <w:rPr>
          <w:rFonts w:ascii="Arial" w:hAnsi="Arial" w:cs="Arial"/>
          <w:sz w:val="22"/>
          <w:szCs w:val="22"/>
        </w:rPr>
        <w:tab/>
      </w:r>
    </w:p>
    <w:p w14:paraId="3ED2C475" w14:textId="77777777" w:rsidR="006B2A29" w:rsidRDefault="006B2A29" w:rsidP="006B2A29">
      <w:pPr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(date et signature)</w:t>
      </w:r>
    </w:p>
    <w:p w14:paraId="36C78A35" w14:textId="3CBD4466" w:rsidR="009213AE" w:rsidRDefault="00E43361">
      <w:pPr>
        <w:rPr>
          <w:rFonts w:ascii="Arial" w:hAnsi="Arial" w:cs="Arial"/>
          <w:b/>
          <w:sz w:val="22"/>
          <w:szCs w:val="22"/>
        </w:rPr>
      </w:pPr>
      <w:r w:rsidRPr="00E43361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43F5C822" w14:textId="470B9A57" w:rsidR="00943D41" w:rsidRDefault="00943D41">
      <w:pPr>
        <w:rPr>
          <w:rFonts w:ascii="Arial" w:hAnsi="Arial" w:cs="Arial"/>
          <w:b/>
          <w:sz w:val="22"/>
          <w:szCs w:val="22"/>
        </w:rPr>
      </w:pPr>
    </w:p>
    <w:p w14:paraId="232CDB37" w14:textId="0AE29E22" w:rsidR="00943D41" w:rsidRPr="008F140C" w:rsidRDefault="00943D41">
      <w:pPr>
        <w:rPr>
          <w:rFonts w:ascii="Arial" w:hAnsi="Arial" w:cs="Arial"/>
          <w:b/>
          <w:sz w:val="20"/>
          <w:szCs w:val="20"/>
        </w:rPr>
      </w:pPr>
    </w:p>
    <w:p w14:paraId="51353CA4" w14:textId="1051D4AB" w:rsidR="00943D41" w:rsidRPr="008F140C" w:rsidRDefault="00943D41" w:rsidP="00CB1CE5">
      <w:pPr>
        <w:pStyle w:val="Paragraphedeliste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8F140C">
        <w:rPr>
          <w:rFonts w:ascii="Arial" w:hAnsi="Arial" w:cs="Arial"/>
          <w:bCs/>
          <w:sz w:val="20"/>
          <w:szCs w:val="20"/>
        </w:rPr>
        <w:t>Selon la jurisprudence (CE, 09/11/2018, n°412864</w:t>
      </w:r>
      <w:r w:rsidR="00CB1CE5" w:rsidRPr="008F140C">
        <w:rPr>
          <w:rFonts w:ascii="Arial" w:hAnsi="Arial" w:cs="Arial"/>
          <w:bCs/>
          <w:sz w:val="20"/>
          <w:szCs w:val="20"/>
        </w:rPr>
        <w:t xml:space="preserve">, </w:t>
      </w:r>
      <w:r w:rsidR="00CB1CE5" w:rsidRPr="008F140C">
        <w:rPr>
          <w:rFonts w:ascii="Arial" w:hAnsi="Arial" w:cs="Arial"/>
          <w:bCs/>
          <w:i/>
          <w:iCs/>
          <w:sz w:val="20"/>
          <w:szCs w:val="20"/>
        </w:rPr>
        <w:t>Mme B. c/ commune de Perreux-sur-</w:t>
      </w:r>
      <w:r w:rsidR="00CB1CE5" w:rsidRPr="008F140C">
        <w:rPr>
          <w:rFonts w:ascii="Arial" w:hAnsi="Arial" w:cs="Arial"/>
          <w:bCs/>
          <w:sz w:val="20"/>
          <w:szCs w:val="20"/>
        </w:rPr>
        <w:t>Marne</w:t>
      </w:r>
      <w:r w:rsidRPr="008F140C">
        <w:rPr>
          <w:rFonts w:ascii="Arial" w:hAnsi="Arial" w:cs="Arial"/>
          <w:bCs/>
          <w:sz w:val="20"/>
          <w:szCs w:val="20"/>
        </w:rPr>
        <w:t>)</w:t>
      </w:r>
      <w:r w:rsidR="00CB1CE5" w:rsidRPr="008F140C">
        <w:rPr>
          <w:rFonts w:ascii="Arial" w:hAnsi="Arial" w:cs="Arial"/>
          <w:bCs/>
          <w:sz w:val="20"/>
          <w:szCs w:val="20"/>
        </w:rPr>
        <w:t xml:space="preserve"> </w:t>
      </w:r>
      <w:r w:rsidRPr="008F140C">
        <w:rPr>
          <w:rFonts w:ascii="Arial" w:hAnsi="Arial" w:cs="Arial"/>
          <w:bCs/>
          <w:sz w:val="20"/>
          <w:szCs w:val="20"/>
        </w:rPr>
        <w:t>le maintien du demi-traitement d’un agent en fin de droits à congés de maladie est, dans l’attente d’un avis du comité médical, lui est définitivement acquis. La décision qui régularise sa situation à la suite dudit avis ne peut donc lui retirer les demi-traitements versés.</w:t>
      </w:r>
    </w:p>
    <w:sectPr w:rsidR="00943D41" w:rsidRPr="008F140C" w:rsidSect="00FD218C">
      <w:headerReference w:type="default" r:id="rId11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AB7D8" w14:textId="77777777" w:rsidR="009B1442" w:rsidRDefault="009B1442">
      <w:r>
        <w:separator/>
      </w:r>
    </w:p>
  </w:endnote>
  <w:endnote w:type="continuationSeparator" w:id="0">
    <w:p w14:paraId="775AD6A0" w14:textId="77777777" w:rsidR="009B1442" w:rsidRDefault="009B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942C" w14:textId="77777777" w:rsidR="009B1442" w:rsidRDefault="009B1442">
      <w:r>
        <w:separator/>
      </w:r>
    </w:p>
  </w:footnote>
  <w:footnote w:type="continuationSeparator" w:id="0">
    <w:p w14:paraId="39981C52" w14:textId="77777777" w:rsidR="009B1442" w:rsidRDefault="009B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0C113" w14:textId="77777777" w:rsidR="00AD7FA8" w:rsidRPr="00045081" w:rsidRDefault="00AD7FA8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022F8"/>
    <w:multiLevelType w:val="hybridMultilevel"/>
    <w:tmpl w:val="62D02052"/>
    <w:lvl w:ilvl="0" w:tplc="884C5A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E0"/>
    <w:rsid w:val="00001C43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62EF8"/>
    <w:rsid w:val="000635B0"/>
    <w:rsid w:val="000635DA"/>
    <w:rsid w:val="00066854"/>
    <w:rsid w:val="00074A96"/>
    <w:rsid w:val="000774C8"/>
    <w:rsid w:val="00085660"/>
    <w:rsid w:val="00085E84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0AE"/>
    <w:rsid w:val="001031C8"/>
    <w:rsid w:val="00113CF5"/>
    <w:rsid w:val="001330A7"/>
    <w:rsid w:val="0014306F"/>
    <w:rsid w:val="00144A6F"/>
    <w:rsid w:val="00147A00"/>
    <w:rsid w:val="00152C28"/>
    <w:rsid w:val="00155A3E"/>
    <w:rsid w:val="00161BAB"/>
    <w:rsid w:val="0016246F"/>
    <w:rsid w:val="00163020"/>
    <w:rsid w:val="00173735"/>
    <w:rsid w:val="00173E5C"/>
    <w:rsid w:val="00180ACA"/>
    <w:rsid w:val="001840E8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546D"/>
    <w:rsid w:val="00237532"/>
    <w:rsid w:val="00244829"/>
    <w:rsid w:val="00244E38"/>
    <w:rsid w:val="002455A7"/>
    <w:rsid w:val="002466C2"/>
    <w:rsid w:val="00256875"/>
    <w:rsid w:val="0026223C"/>
    <w:rsid w:val="00265DEE"/>
    <w:rsid w:val="00266DDC"/>
    <w:rsid w:val="00267DC0"/>
    <w:rsid w:val="00273908"/>
    <w:rsid w:val="0028359A"/>
    <w:rsid w:val="002857B9"/>
    <w:rsid w:val="00292303"/>
    <w:rsid w:val="00293036"/>
    <w:rsid w:val="00294F0B"/>
    <w:rsid w:val="002A11B3"/>
    <w:rsid w:val="002A5D5B"/>
    <w:rsid w:val="002A755C"/>
    <w:rsid w:val="002B06E3"/>
    <w:rsid w:val="002B2E65"/>
    <w:rsid w:val="002B4AD5"/>
    <w:rsid w:val="002C09CC"/>
    <w:rsid w:val="002C646A"/>
    <w:rsid w:val="002C66AD"/>
    <w:rsid w:val="002C6CAD"/>
    <w:rsid w:val="002D0EE0"/>
    <w:rsid w:val="002E104A"/>
    <w:rsid w:val="002E1813"/>
    <w:rsid w:val="002E5DA2"/>
    <w:rsid w:val="00310C12"/>
    <w:rsid w:val="00321F28"/>
    <w:rsid w:val="00326AE0"/>
    <w:rsid w:val="003270EC"/>
    <w:rsid w:val="00332334"/>
    <w:rsid w:val="003340F3"/>
    <w:rsid w:val="00335852"/>
    <w:rsid w:val="003426B4"/>
    <w:rsid w:val="003441FF"/>
    <w:rsid w:val="00346B06"/>
    <w:rsid w:val="0035375F"/>
    <w:rsid w:val="00365623"/>
    <w:rsid w:val="003809C2"/>
    <w:rsid w:val="00380D4D"/>
    <w:rsid w:val="00386EBA"/>
    <w:rsid w:val="00387E6F"/>
    <w:rsid w:val="003931B3"/>
    <w:rsid w:val="00393BD9"/>
    <w:rsid w:val="003A6868"/>
    <w:rsid w:val="003A7063"/>
    <w:rsid w:val="003B1A59"/>
    <w:rsid w:val="003B59D1"/>
    <w:rsid w:val="003C165B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265E"/>
    <w:rsid w:val="00447C60"/>
    <w:rsid w:val="004522D6"/>
    <w:rsid w:val="00454C64"/>
    <w:rsid w:val="00456377"/>
    <w:rsid w:val="004609D0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EA3"/>
    <w:rsid w:val="00504F4A"/>
    <w:rsid w:val="0050545F"/>
    <w:rsid w:val="00505E59"/>
    <w:rsid w:val="00505EBB"/>
    <w:rsid w:val="0050784F"/>
    <w:rsid w:val="00512ACA"/>
    <w:rsid w:val="00522DD2"/>
    <w:rsid w:val="0053008A"/>
    <w:rsid w:val="00540212"/>
    <w:rsid w:val="00541E9B"/>
    <w:rsid w:val="00543029"/>
    <w:rsid w:val="00546BD0"/>
    <w:rsid w:val="00546C24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24C8"/>
    <w:rsid w:val="00693A5D"/>
    <w:rsid w:val="006A2EC9"/>
    <w:rsid w:val="006A63EC"/>
    <w:rsid w:val="006A777B"/>
    <w:rsid w:val="006B15D6"/>
    <w:rsid w:val="006B2A29"/>
    <w:rsid w:val="006B3F1D"/>
    <w:rsid w:val="006D29F1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63CEA"/>
    <w:rsid w:val="0076791D"/>
    <w:rsid w:val="007749CD"/>
    <w:rsid w:val="00775E9E"/>
    <w:rsid w:val="00780E4C"/>
    <w:rsid w:val="00792988"/>
    <w:rsid w:val="007A040B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7D20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46939"/>
    <w:rsid w:val="00857757"/>
    <w:rsid w:val="00864A1E"/>
    <w:rsid w:val="008667BE"/>
    <w:rsid w:val="00867E32"/>
    <w:rsid w:val="008726BD"/>
    <w:rsid w:val="00875ADA"/>
    <w:rsid w:val="00875B5C"/>
    <w:rsid w:val="0087609E"/>
    <w:rsid w:val="00880267"/>
    <w:rsid w:val="00881B2A"/>
    <w:rsid w:val="00882AC4"/>
    <w:rsid w:val="0088459A"/>
    <w:rsid w:val="0088511D"/>
    <w:rsid w:val="0089565D"/>
    <w:rsid w:val="00896833"/>
    <w:rsid w:val="008A03D9"/>
    <w:rsid w:val="008A1E62"/>
    <w:rsid w:val="008A2CFE"/>
    <w:rsid w:val="008B19A2"/>
    <w:rsid w:val="008B7D15"/>
    <w:rsid w:val="008C1E3B"/>
    <w:rsid w:val="008C2697"/>
    <w:rsid w:val="008D468A"/>
    <w:rsid w:val="008E13F7"/>
    <w:rsid w:val="008E32EA"/>
    <w:rsid w:val="008E5F5B"/>
    <w:rsid w:val="008E6374"/>
    <w:rsid w:val="008F140C"/>
    <w:rsid w:val="00902D1D"/>
    <w:rsid w:val="00903F41"/>
    <w:rsid w:val="00906789"/>
    <w:rsid w:val="009073E3"/>
    <w:rsid w:val="00907428"/>
    <w:rsid w:val="0091199D"/>
    <w:rsid w:val="009213AE"/>
    <w:rsid w:val="009338BF"/>
    <w:rsid w:val="00937724"/>
    <w:rsid w:val="00942174"/>
    <w:rsid w:val="00943D41"/>
    <w:rsid w:val="009454BF"/>
    <w:rsid w:val="009558DA"/>
    <w:rsid w:val="009621F2"/>
    <w:rsid w:val="00965385"/>
    <w:rsid w:val="009747FA"/>
    <w:rsid w:val="0099014B"/>
    <w:rsid w:val="00994B33"/>
    <w:rsid w:val="00994B5A"/>
    <w:rsid w:val="009A0BE0"/>
    <w:rsid w:val="009B1442"/>
    <w:rsid w:val="009C255F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280D"/>
    <w:rsid w:val="00A251C5"/>
    <w:rsid w:val="00A26737"/>
    <w:rsid w:val="00A274C1"/>
    <w:rsid w:val="00A32128"/>
    <w:rsid w:val="00A4015B"/>
    <w:rsid w:val="00A413DA"/>
    <w:rsid w:val="00A441C7"/>
    <w:rsid w:val="00A44891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867E3"/>
    <w:rsid w:val="00A91C39"/>
    <w:rsid w:val="00A9627A"/>
    <w:rsid w:val="00AA0DB3"/>
    <w:rsid w:val="00AB003F"/>
    <w:rsid w:val="00AB1198"/>
    <w:rsid w:val="00AB66BB"/>
    <w:rsid w:val="00AB687C"/>
    <w:rsid w:val="00AC1501"/>
    <w:rsid w:val="00AC2955"/>
    <w:rsid w:val="00AC3486"/>
    <w:rsid w:val="00AC58B1"/>
    <w:rsid w:val="00AC7B24"/>
    <w:rsid w:val="00AD0481"/>
    <w:rsid w:val="00AD511F"/>
    <w:rsid w:val="00AD552B"/>
    <w:rsid w:val="00AD7FA8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BD5D0B"/>
    <w:rsid w:val="00BF2CCF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83C14"/>
    <w:rsid w:val="00CA7454"/>
    <w:rsid w:val="00CB1CE5"/>
    <w:rsid w:val="00CB23CF"/>
    <w:rsid w:val="00CB4F2B"/>
    <w:rsid w:val="00CB5EE3"/>
    <w:rsid w:val="00CB6AAE"/>
    <w:rsid w:val="00CC1298"/>
    <w:rsid w:val="00CC3DBA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42BA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052D9"/>
    <w:rsid w:val="00E15B5D"/>
    <w:rsid w:val="00E226D4"/>
    <w:rsid w:val="00E252AF"/>
    <w:rsid w:val="00E27A1D"/>
    <w:rsid w:val="00E40000"/>
    <w:rsid w:val="00E43361"/>
    <w:rsid w:val="00E70D22"/>
    <w:rsid w:val="00E750B9"/>
    <w:rsid w:val="00E800DE"/>
    <w:rsid w:val="00E83BED"/>
    <w:rsid w:val="00E84736"/>
    <w:rsid w:val="00E86C7F"/>
    <w:rsid w:val="00E8792C"/>
    <w:rsid w:val="00E87D8A"/>
    <w:rsid w:val="00E91BA8"/>
    <w:rsid w:val="00E935D3"/>
    <w:rsid w:val="00E9387C"/>
    <w:rsid w:val="00E95406"/>
    <w:rsid w:val="00E95F4E"/>
    <w:rsid w:val="00EE2059"/>
    <w:rsid w:val="00EE21C6"/>
    <w:rsid w:val="00EE2296"/>
    <w:rsid w:val="00EF0714"/>
    <w:rsid w:val="00EF08AF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55D95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014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D078C"/>
    <w:rsid w:val="00FD0BE8"/>
    <w:rsid w:val="00FD218C"/>
    <w:rsid w:val="00FD2E40"/>
    <w:rsid w:val="00FE36EE"/>
    <w:rsid w:val="00FE5C60"/>
    <w:rsid w:val="00FF13ED"/>
    <w:rsid w:val="00FF62AC"/>
    <w:rsid w:val="00FF78D6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2126"/>
  <w15:chartTrackingRefBased/>
  <w15:docId w15:val="{10CEEBAC-7241-4C9E-BA2F-D28C81F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0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  <w:tabs>
        <w:tab w:val="clear" w:pos="2138"/>
        <w:tab w:val="num" w:pos="360"/>
      </w:tabs>
      <w:ind w:left="0" w:firstLine="0"/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2E104A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customStyle="1" w:styleId="ARTICLE1">
    <w:name w:val="ARTICLE 1"/>
    <w:rsid w:val="002E104A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</w:rPr>
  </w:style>
  <w:style w:type="paragraph" w:styleId="En-tte">
    <w:name w:val="header"/>
    <w:basedOn w:val="Normal"/>
    <w:rsid w:val="002E104A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2E10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</w:rPr>
  </w:style>
  <w:style w:type="paragraph" w:styleId="Pieddepage">
    <w:name w:val="footer"/>
    <w:basedOn w:val="Normal"/>
    <w:rsid w:val="002E10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D21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3D41"/>
    <w:pPr>
      <w:ind w:left="720"/>
      <w:contextualSpacing/>
    </w:pPr>
  </w:style>
  <w:style w:type="paragraph" w:customStyle="1" w:styleId="intituldelarrt">
    <w:name w:val="intitulé de l'arrêté"/>
    <w:basedOn w:val="Normal"/>
    <w:rsid w:val="00E750B9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rsid w:val="008F140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09545-cdc4-43a9-9da5-abd37ca73394">
      <Value>44</Value>
    </TaxCatchAll>
    <Th_x00e8_me xmlns="43d493ca-37cc-4588-abba-851b64bfc280">Congés liés à l'indisponibilité physique</Th_x00e8_me>
    <SharedWithUsers xmlns="6fe09545-cdc4-43a9-9da5-abd37ca73394">
      <UserInfo>
        <DisplayName>DORRONSORO Sabine</DisplayName>
        <AccountId>67</AccountId>
        <AccountType/>
      </UserInfo>
      <UserInfo>
        <DisplayName>LAPORTE Isabelle</DisplayName>
        <AccountId>91</AccountId>
        <AccountType/>
      </UserInfo>
    </SharedWithUsers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Arrêté</TermName>
          <TermId xmlns="http://schemas.microsoft.com/office/infopath/2007/PartnerControls">ecef747e-dda1-4718-b6c4-1e524fb1899d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3" ma:contentTypeDescription="" ma:contentTypeScope="" ma:versionID="13c08c043e0a2560b6d1e9b554abfe14">
  <xsd:schema xmlns:xsd="http://www.w3.org/2001/XMLSchema" xmlns:xs="http://www.w3.org/2001/XMLSchema" xmlns:p="http://schemas.microsoft.com/office/2006/metadata/properties" xmlns:ns2="6fe09545-cdc4-43a9-9da5-abd37ca73394" xmlns:ns3="43d493ca-37cc-4588-abba-851b64bfc280" targetNamespace="http://schemas.microsoft.com/office/2006/metadata/properties" ma:root="true" ma:fieldsID="7035851d2fc2ba82cd53eb2b24b78588" ns2:_="" ns3:_=""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dce64921054a4cfeb178169aa5c80488" minOccurs="0"/>
                <xsd:element ref="ns2:TaxCatchAll" minOccurs="0"/>
                <xsd:element ref="ns2:TaxCatchAllLabel" minOccurs="0"/>
                <xsd:element ref="ns2:Origine" minOccurs="0"/>
                <xsd:element ref="ns2:Date_x0020_de_x0020_publication" minOccurs="0"/>
                <xsd:element ref="ns2:Date_x0020_de_x0020_dépublication" minOccurs="0"/>
                <xsd:element ref="ns2:A_x0020_publier_x0020_" minOccurs="0"/>
                <xsd:element ref="ns2:CATEGORIE" minOccurs="0"/>
                <xsd:element ref="ns2:Description_x0020_site_x0020_internet" minOccurs="0"/>
                <xsd:element ref="ns2:Thème_x0020_site_x0020_internet" minOccurs="0"/>
                <xsd:element ref="ns3:MediaServiceMetadata" minOccurs="0"/>
                <xsd:element ref="ns3:MediaServiceFastMetadata" minOccurs="0"/>
                <xsd:element ref="ns2:Thème_x0020_2_x0020_site_x0020_internet" minOccurs="0"/>
                <xsd:element ref="ns2:Thème_x0020_3_x0020_site_x0020_internet" minOccurs="0"/>
                <xsd:element ref="ns2:Tag" minOccurs="0"/>
                <xsd:element ref="ns3:MediaServiceObjectDetectorVersions" minOccurs="0"/>
                <xsd:element ref="ns3:Th_x00e8_me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dce64921054a4cfeb178169aa5c80488" ma:index="8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e" ma:index="12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13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14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15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7FD01-FD39-405E-9824-36DE255596E8}">
  <ds:schemaRefs>
    <ds:schemaRef ds:uri="http://schemas.microsoft.com/office/2006/metadata/properties"/>
    <ds:schemaRef ds:uri="http://schemas.microsoft.com/office/infopath/2007/PartnerControls"/>
    <ds:schemaRef ds:uri="6fe09545-cdc4-43a9-9da5-abd37ca73394"/>
    <ds:schemaRef ds:uri="43d493ca-37cc-4588-abba-851b64bfc280"/>
  </ds:schemaRefs>
</ds:datastoreItem>
</file>

<file path=customXml/itemProps2.xml><?xml version="1.0" encoding="utf-8"?>
<ds:datastoreItem xmlns:ds="http://schemas.openxmlformats.org/officeDocument/2006/customXml" ds:itemID="{DF2AAB38-46CC-49EE-8ECB-CC85DA91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9545-cdc4-43a9-9da5-abd37ca73394"/>
    <ds:schemaRef ds:uri="43d493ca-37cc-4588-abba-851b64bfc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9A54-EE15-49DB-BB61-CE7229EE5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maintenant le demi-traitement dans l'attente de l'avis du conseil médical</vt:lpstr>
    </vt:vector>
  </TitlesOfParts>
  <Company>C.D.G.F.P.T de la Gironde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maintenant le demi-traitement dans l'attente de l'avis du conseil médical</dc:title>
  <dc:subject/>
  <dc:creator>mjenny</dc:creator>
  <cp:keywords/>
  <dc:description/>
  <cp:lastModifiedBy>Valérie VP. PERRIN</cp:lastModifiedBy>
  <cp:revision>2</cp:revision>
  <cp:lastPrinted>2013-09-30T07:51:00Z</cp:lastPrinted>
  <dcterms:created xsi:type="dcterms:W3CDTF">2026-03-17T16:46:00Z</dcterms:created>
  <dcterms:modified xsi:type="dcterms:W3CDTF">2026-03-17T16:46:00Z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413;#Modèle d'arrêté|d8df49d4-0d44-41d1-9006-f832571ec0fd</vt:lpwstr>
  </property>
  <property fmtid="{D5CDD505-2E9C-101B-9397-08002B2CF9AE}" pid="4" name="yes_Processus">
    <vt:lpwstr>226;#Ressources humaines|569a9dde-031e-0660-d18e-373c2b962124</vt:lpwstr>
  </property>
  <property fmtid="{D5CDD505-2E9C-101B-9397-08002B2CF9AE}" pid="5" name="yes_Origine">
    <vt:lpwstr>176;#Assistance et conseil statutaire|44b57568-df21-44ab-a701-d79c0db0f3d7</vt:lpwstr>
  </property>
  <property fmtid="{D5CDD505-2E9C-101B-9397-08002B2CF9AE}" pid="6" name="Nature">
    <vt:lpwstr>44;#Arrêté|ecef747e-dda1-4718-b6c4-1e524fb1899d</vt:lpwstr>
  </property>
</Properties>
</file>