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3A" w:rsidRPr="00D97F72" w:rsidRDefault="007A133A" w:rsidP="007A133A">
      <w:pPr>
        <w:pStyle w:val="titregrasencadr"/>
      </w:pPr>
    </w:p>
    <w:p w:rsidR="007A133A" w:rsidRPr="00D97F72" w:rsidRDefault="007A133A" w:rsidP="007A133A">
      <w:pPr>
        <w:pStyle w:val="titregrasencadr"/>
      </w:pPr>
      <w:r w:rsidRPr="00D97F72">
        <w:t xml:space="preserve">Modèle de délibération d’adhésion </w:t>
      </w:r>
    </w:p>
    <w:p w:rsidR="007A133A" w:rsidRPr="00D97F72" w:rsidRDefault="007A133A" w:rsidP="007A133A">
      <w:pPr>
        <w:pStyle w:val="titregrasencadr"/>
      </w:pPr>
      <w:proofErr w:type="gramStart"/>
      <w:r w:rsidRPr="00D97F72">
        <w:t>à</w:t>
      </w:r>
      <w:proofErr w:type="gramEnd"/>
      <w:r w:rsidRPr="00D97F72">
        <w:t xml:space="preserve"> la mission de médiation proposée par le </w:t>
      </w:r>
    </w:p>
    <w:p w:rsidR="007A133A" w:rsidRPr="00D97F72" w:rsidRDefault="0004519F" w:rsidP="007A133A">
      <w:pPr>
        <w:pStyle w:val="titregrasencadr"/>
      </w:pPr>
      <w:r>
        <w:t>Centre</w:t>
      </w:r>
      <w:r w:rsidR="007A133A" w:rsidRPr="00D97F72">
        <w:t xml:space="preserve"> de Gestion de</w:t>
      </w:r>
      <w:r w:rsidR="00646269">
        <w:t xml:space="preserve"> la FPT des Deux-Sèvres (CDG 79</w:t>
      </w:r>
      <w:r w:rsidR="007A133A" w:rsidRPr="00D97F72">
        <w:t>)</w:t>
      </w:r>
    </w:p>
    <w:p w:rsidR="007A133A" w:rsidRPr="00D97F72" w:rsidRDefault="007A133A" w:rsidP="007A133A">
      <w:pPr>
        <w:pStyle w:val="titregrasencadr"/>
        <w:rPr>
          <w:b w:val="0"/>
        </w:rPr>
      </w:pPr>
    </w:p>
    <w:p w:rsidR="007A133A" w:rsidRPr="00D97F72" w:rsidRDefault="007A133A">
      <w:pPr>
        <w:rPr>
          <w:rFonts w:ascii="Calibri" w:hAnsi="Calibri" w:cs="Calibri"/>
        </w:rPr>
      </w:pPr>
    </w:p>
    <w:p w:rsidR="00BB4306" w:rsidRPr="00BB4306" w:rsidRDefault="00BB4306" w:rsidP="00BB4306">
      <w:pPr>
        <w:autoSpaceDE w:val="0"/>
        <w:autoSpaceDN w:val="0"/>
        <w:adjustRightInd w:val="0"/>
        <w:spacing w:before="120"/>
        <w:rPr>
          <w:rFonts w:ascii="Calibri" w:hAnsi="Calibri" w:cs="Calibri"/>
          <w:sz w:val="22"/>
          <w:szCs w:val="20"/>
        </w:rPr>
      </w:pPr>
      <w:r w:rsidRPr="00BB4306">
        <w:rPr>
          <w:rFonts w:ascii="Calibri" w:hAnsi="Calibri" w:cs="Calibri"/>
          <w:sz w:val="22"/>
          <w:szCs w:val="20"/>
        </w:rPr>
        <w:t>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nouvel article (article 25-2) dans la loi n° 84-53 du 26 janvier 1984 qui oblige les Centre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rsidR="00BB4306" w:rsidRPr="00BB4306" w:rsidRDefault="00BB4306" w:rsidP="00BB4306">
      <w:pPr>
        <w:autoSpaceDE w:val="0"/>
        <w:autoSpaceDN w:val="0"/>
        <w:adjustRightInd w:val="0"/>
        <w:spacing w:before="120"/>
        <w:rPr>
          <w:rFonts w:ascii="Calibri" w:hAnsi="Calibri" w:cs="Calibri"/>
          <w:sz w:val="22"/>
          <w:szCs w:val="20"/>
        </w:rPr>
      </w:pPr>
      <w:r w:rsidRPr="00BB4306">
        <w:rPr>
          <w:rFonts w:ascii="Calibri" w:hAnsi="Calibri" w:cs="Calibri"/>
          <w:sz w:val="22"/>
          <w:szCs w:val="20"/>
        </w:rPr>
        <w:t>La loi prévoit également que des conventions puissent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 du 26 janvier 1984.</w:t>
      </w:r>
      <w:r w:rsidR="003F20B8">
        <w:rPr>
          <w:rFonts w:ascii="Calibri" w:hAnsi="Calibri" w:cs="Calibri"/>
          <w:sz w:val="22"/>
          <w:szCs w:val="20"/>
        </w:rPr>
        <w:t xml:space="preserve"> Ainsi, e</w:t>
      </w:r>
      <w:r w:rsidR="003F20B8" w:rsidRPr="003F20B8">
        <w:rPr>
          <w:rFonts w:ascii="Calibri" w:hAnsi="Calibri" w:cs="Calibri"/>
          <w:sz w:val="22"/>
          <w:szCs w:val="20"/>
        </w:rPr>
        <w:t xml:space="preserve">n </w:t>
      </w:r>
      <w:r w:rsidR="003F20B8">
        <w:rPr>
          <w:rFonts w:ascii="Calibri" w:hAnsi="Calibri" w:cs="Calibri"/>
          <w:sz w:val="22"/>
          <w:szCs w:val="20"/>
        </w:rPr>
        <w:t>cas d’impossibilité par le Centre de gestion compétent territorialement</w:t>
      </w:r>
      <w:r w:rsidR="003F20B8" w:rsidRPr="003F20B8">
        <w:rPr>
          <w:rFonts w:ascii="Calibri" w:hAnsi="Calibri" w:cs="Calibri"/>
          <w:sz w:val="22"/>
          <w:szCs w:val="20"/>
        </w:rPr>
        <w:t xml:space="preserve"> de désigner en son sein une personne pour assurer la médiation, ou lorsque cette personne ne sera pas suffisamment indépendante ou impartiale avec la collectivité ou l’agent sollicitant la médiation, il demandera à un autre centre de gestion partenaire d’assurer la médiation. La collectivité ou l’établissement signataire, ainsi que l’agent sollicitant la médiation, en seront immédiatement informés.</w:t>
      </w:r>
    </w:p>
    <w:p w:rsidR="0004519F" w:rsidRDefault="0004519F" w:rsidP="00BB4306">
      <w:pPr>
        <w:autoSpaceDE w:val="0"/>
        <w:autoSpaceDN w:val="0"/>
        <w:adjustRightInd w:val="0"/>
        <w:spacing w:before="120"/>
        <w:rPr>
          <w:rFonts w:ascii="Calibri" w:hAnsi="Calibri" w:cs="Calibri"/>
          <w:sz w:val="22"/>
          <w:szCs w:val="20"/>
        </w:rPr>
      </w:pPr>
      <w:r>
        <w:rPr>
          <w:rFonts w:ascii="Calibri" w:hAnsi="Calibri" w:cs="Calibri"/>
          <w:sz w:val="22"/>
          <w:szCs w:val="20"/>
        </w:rPr>
        <w:t>La médiation est un dispositif novateur, qui a vocation à désengorger les juridictions administratives</w:t>
      </w:r>
      <w:r w:rsidR="00C96A54">
        <w:rPr>
          <w:rFonts w:ascii="Calibri" w:hAnsi="Calibri" w:cs="Calibri"/>
          <w:sz w:val="22"/>
          <w:szCs w:val="20"/>
        </w:rPr>
        <w:t>. Elle vise également à rapprocher les parties dans le cadre d’une procédure amiable, plus rapide et moins coûteuse qu’un contentieux engagé devant le juge administratif.</w:t>
      </w:r>
      <w:r w:rsidR="00FC72B5">
        <w:rPr>
          <w:rFonts w:ascii="Calibri" w:hAnsi="Calibri" w:cs="Calibri"/>
          <w:sz w:val="22"/>
          <w:szCs w:val="20"/>
        </w:rPr>
        <w:t xml:space="preserve"> C’est un processus mené par </w:t>
      </w:r>
      <w:r w:rsidR="00646269">
        <w:rPr>
          <w:rFonts w:ascii="Calibri" w:hAnsi="Calibri" w:cs="Calibri"/>
          <w:sz w:val="22"/>
          <w:szCs w:val="20"/>
        </w:rPr>
        <w:t xml:space="preserve">un </w:t>
      </w:r>
      <w:r w:rsidR="00FC72B5">
        <w:rPr>
          <w:rFonts w:ascii="Calibri" w:hAnsi="Calibri" w:cs="Calibri"/>
          <w:sz w:val="22"/>
          <w:szCs w:val="20"/>
        </w:rPr>
        <w:t>médiateur formé à cet effet, désigné par le CDG.</w:t>
      </w:r>
    </w:p>
    <w:p w:rsidR="003F20B8" w:rsidRDefault="004748D4" w:rsidP="00BB4306">
      <w:pPr>
        <w:autoSpaceDE w:val="0"/>
        <w:autoSpaceDN w:val="0"/>
        <w:adjustRightInd w:val="0"/>
        <w:spacing w:before="120"/>
        <w:rPr>
          <w:rFonts w:ascii="Calibri" w:hAnsi="Calibri" w:cs="Calibri"/>
          <w:sz w:val="22"/>
          <w:szCs w:val="20"/>
        </w:rPr>
      </w:pPr>
      <w:r>
        <w:rPr>
          <w:rFonts w:ascii="Calibri" w:hAnsi="Calibri" w:cs="Calibri"/>
          <w:sz w:val="22"/>
          <w:szCs w:val="20"/>
        </w:rPr>
        <w:t>Le Centre de gestion des Deux-Sèvres</w:t>
      </w:r>
      <w:r w:rsidR="003F20B8">
        <w:rPr>
          <w:rFonts w:ascii="Calibri" w:hAnsi="Calibri" w:cs="Calibri"/>
          <w:sz w:val="22"/>
          <w:szCs w:val="20"/>
        </w:rPr>
        <w:t xml:space="preserve"> (CDG79)</w:t>
      </w:r>
      <w:r>
        <w:rPr>
          <w:rFonts w:ascii="Calibri" w:hAnsi="Calibri" w:cs="Calibri"/>
          <w:sz w:val="22"/>
          <w:szCs w:val="20"/>
        </w:rPr>
        <w:t xml:space="preserve"> propose d’accompagner </w:t>
      </w:r>
      <w:r w:rsidR="003F20B8">
        <w:rPr>
          <w:rFonts w:ascii="Calibri" w:hAnsi="Calibri" w:cs="Calibri"/>
          <w:sz w:val="22"/>
          <w:szCs w:val="20"/>
        </w:rPr>
        <w:t xml:space="preserve">les collectivités et établissements publics locaux du département, affiliés ou non, </w:t>
      </w:r>
      <w:r w:rsidR="003F20B8" w:rsidRPr="003F20B8">
        <w:rPr>
          <w:rFonts w:ascii="Calibri" w:hAnsi="Calibri" w:cs="Calibri"/>
          <w:sz w:val="22"/>
          <w:szCs w:val="20"/>
        </w:rPr>
        <w:t>pour les</w:t>
      </w:r>
      <w:r w:rsidR="003F20B8">
        <w:rPr>
          <w:rFonts w:ascii="Calibri" w:hAnsi="Calibri" w:cs="Calibri"/>
          <w:sz w:val="22"/>
          <w:szCs w:val="20"/>
        </w:rPr>
        <w:t xml:space="preserve"> types de médiations suivantes :</w:t>
      </w:r>
    </w:p>
    <w:p w:rsidR="003F20B8" w:rsidRPr="00365D56" w:rsidRDefault="003F20B8" w:rsidP="00365D56">
      <w:pPr>
        <w:pStyle w:val="Paragraphedeliste"/>
        <w:numPr>
          <w:ilvl w:val="0"/>
          <w:numId w:val="8"/>
        </w:numPr>
        <w:autoSpaceDE w:val="0"/>
        <w:autoSpaceDN w:val="0"/>
        <w:adjustRightInd w:val="0"/>
        <w:spacing w:before="120"/>
        <w:rPr>
          <w:rFonts w:ascii="Calibri" w:hAnsi="Calibri" w:cs="Calibri"/>
          <w:b/>
          <w:bCs/>
          <w:szCs w:val="20"/>
        </w:rPr>
      </w:pPr>
      <w:r w:rsidRPr="00365D56">
        <w:rPr>
          <w:rFonts w:ascii="Calibri" w:hAnsi="Calibri" w:cs="Calibri"/>
          <w:b/>
          <w:bCs/>
          <w:szCs w:val="20"/>
        </w:rPr>
        <w:t>Médiation préalable obligatoire (MPO)</w:t>
      </w:r>
    </w:p>
    <w:p w:rsidR="000B6FF1" w:rsidRPr="00D97F72" w:rsidRDefault="004748D4" w:rsidP="003F20B8">
      <w:pPr>
        <w:autoSpaceDE w:val="0"/>
        <w:autoSpaceDN w:val="0"/>
        <w:adjustRightInd w:val="0"/>
        <w:spacing w:before="120"/>
        <w:rPr>
          <w:rFonts w:ascii="Calibri" w:hAnsi="Calibri" w:cs="Calibri"/>
          <w:sz w:val="22"/>
          <w:szCs w:val="20"/>
        </w:rPr>
      </w:pPr>
      <w:r w:rsidRPr="00BB4306">
        <w:rPr>
          <w:rFonts w:ascii="Calibri" w:hAnsi="Calibri" w:cs="Calibri"/>
          <w:sz w:val="22"/>
          <w:szCs w:val="20"/>
        </w:rPr>
        <w:t xml:space="preserve">Dans le cadre de la mission de </w:t>
      </w:r>
      <w:r>
        <w:rPr>
          <w:rFonts w:ascii="Calibri" w:hAnsi="Calibri" w:cs="Calibri"/>
          <w:sz w:val="22"/>
          <w:szCs w:val="20"/>
        </w:rPr>
        <w:t>médiation préalable obligatoire</w:t>
      </w:r>
      <w:r w:rsidR="000B6FF1" w:rsidRPr="00D97F72">
        <w:rPr>
          <w:rFonts w:ascii="Calibri" w:hAnsi="Calibri" w:cs="Calibri"/>
          <w:sz w:val="22"/>
          <w:szCs w:val="20"/>
        </w:rPr>
        <w:t xml:space="preserve">, </w:t>
      </w:r>
      <w:r w:rsidR="00480B20">
        <w:rPr>
          <w:rFonts w:ascii="Calibri" w:hAnsi="Calibri" w:cs="Calibri"/>
          <w:sz w:val="22"/>
          <w:szCs w:val="20"/>
        </w:rPr>
        <w:t>l</w:t>
      </w:r>
      <w:r w:rsidR="00365D56" w:rsidRPr="003F20B8">
        <w:rPr>
          <w:rFonts w:ascii="Calibri" w:hAnsi="Calibri" w:cs="Calibri"/>
          <w:sz w:val="22"/>
          <w:szCs w:val="20"/>
        </w:rPr>
        <w:t>a</w:t>
      </w:r>
      <w:bookmarkStart w:id="0" w:name="_GoBack"/>
      <w:bookmarkEnd w:id="0"/>
      <w:r w:rsidR="00365D56" w:rsidRPr="003F20B8">
        <w:rPr>
          <w:rFonts w:ascii="Calibri" w:hAnsi="Calibri" w:cs="Calibri"/>
          <w:sz w:val="22"/>
          <w:szCs w:val="20"/>
        </w:rPr>
        <w:t xml:space="preserve"> collectivité ou l’établissement signataire</w:t>
      </w:r>
      <w:r w:rsidR="00365D56" w:rsidRPr="00D97F72">
        <w:rPr>
          <w:rFonts w:ascii="Calibri" w:hAnsi="Calibri" w:cs="Calibri"/>
          <w:sz w:val="22"/>
          <w:szCs w:val="20"/>
        </w:rPr>
        <w:t xml:space="preserve"> </w:t>
      </w:r>
      <w:r w:rsidR="000B6FF1" w:rsidRPr="00D97F72">
        <w:rPr>
          <w:rFonts w:ascii="Calibri" w:hAnsi="Calibri" w:cs="Calibri"/>
          <w:sz w:val="22"/>
          <w:szCs w:val="20"/>
        </w:rPr>
        <w:t xml:space="preserve">prend acte </w:t>
      </w:r>
      <w:bookmarkStart w:id="1" w:name="_Hlk94529696"/>
      <w:r w:rsidR="00365D56">
        <w:rPr>
          <w:rFonts w:ascii="Calibri" w:hAnsi="Calibri" w:cs="Calibri"/>
          <w:sz w:val="22"/>
          <w:szCs w:val="20"/>
        </w:rPr>
        <w:t xml:space="preserve">du fait que </w:t>
      </w:r>
      <w:r w:rsidR="000B6FF1" w:rsidRPr="00D97F72">
        <w:rPr>
          <w:rFonts w:ascii="Calibri" w:hAnsi="Calibri" w:cs="Calibri"/>
          <w:sz w:val="22"/>
          <w:szCs w:val="20"/>
        </w:rPr>
        <w:t xml:space="preserve">les recours formés contre des décisions individuelles dont la </w:t>
      </w:r>
      <w:r w:rsidR="0004519F">
        <w:rPr>
          <w:rFonts w:ascii="Calibri" w:hAnsi="Calibri" w:cs="Calibri"/>
          <w:sz w:val="22"/>
          <w:szCs w:val="20"/>
        </w:rPr>
        <w:t>liste est déterminée par décret,</w:t>
      </w:r>
      <w:r w:rsidR="00C96A54">
        <w:rPr>
          <w:rFonts w:ascii="Calibri" w:hAnsi="Calibri" w:cs="Calibri"/>
          <w:sz w:val="22"/>
          <w:szCs w:val="20"/>
        </w:rPr>
        <w:t xml:space="preserve"> concerna</w:t>
      </w:r>
      <w:r w:rsidR="000B6FF1" w:rsidRPr="00D97F72">
        <w:rPr>
          <w:rFonts w:ascii="Calibri" w:hAnsi="Calibri" w:cs="Calibri"/>
          <w:sz w:val="22"/>
          <w:szCs w:val="20"/>
        </w:rPr>
        <w:t>nt la situation de ses agents sont, à peine d’irrecevabilité, précédés d’une tentative de médiation.</w:t>
      </w:r>
      <w:r w:rsidR="0007463F" w:rsidRPr="00D97F72">
        <w:rPr>
          <w:rFonts w:ascii="Calibri" w:hAnsi="Calibri" w:cs="Calibri"/>
          <w:sz w:val="22"/>
          <w:szCs w:val="20"/>
        </w:rPr>
        <w:t xml:space="preserve"> </w:t>
      </w:r>
      <w:bookmarkEnd w:id="1"/>
      <w:r w:rsidR="0007463F" w:rsidRPr="00D97F72">
        <w:rPr>
          <w:rFonts w:ascii="Calibri" w:hAnsi="Calibri" w:cs="Calibri"/>
          <w:sz w:val="22"/>
          <w:szCs w:val="20"/>
        </w:rPr>
        <w:t xml:space="preserve">Pour information, </w:t>
      </w:r>
      <w:r w:rsidR="00B83781" w:rsidRPr="00D97F72">
        <w:rPr>
          <w:rFonts w:ascii="Calibri" w:hAnsi="Calibri" w:cs="Calibri"/>
          <w:sz w:val="22"/>
          <w:szCs w:val="20"/>
        </w:rPr>
        <w:t>le décret n° 2022-433 du 25 mars 2022</w:t>
      </w:r>
      <w:r w:rsidR="0007463F" w:rsidRPr="00D97F72">
        <w:rPr>
          <w:rFonts w:ascii="Calibri" w:hAnsi="Calibri" w:cs="Calibri"/>
          <w:sz w:val="22"/>
          <w:szCs w:val="20"/>
        </w:rPr>
        <w:t xml:space="preserve"> fixe ainsi la </w:t>
      </w:r>
      <w:r w:rsidR="0004519F">
        <w:rPr>
          <w:rFonts w:ascii="Calibri" w:hAnsi="Calibri" w:cs="Calibri"/>
          <w:sz w:val="22"/>
          <w:szCs w:val="20"/>
        </w:rPr>
        <w:t>liste des litiges ou</w:t>
      </w:r>
      <w:r w:rsidR="00365D56">
        <w:rPr>
          <w:rFonts w:ascii="Calibri" w:hAnsi="Calibri" w:cs="Calibri"/>
          <w:sz w:val="22"/>
          <w:szCs w:val="20"/>
        </w:rPr>
        <w:t xml:space="preserve">verts à la MPO </w:t>
      </w:r>
      <w:r w:rsidR="0007463F" w:rsidRPr="00D97F72">
        <w:rPr>
          <w:rFonts w:ascii="Calibri" w:hAnsi="Calibri" w:cs="Calibri"/>
          <w:sz w:val="22"/>
          <w:szCs w:val="20"/>
        </w:rPr>
        <w:t>:</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Décisions</w:t>
      </w:r>
      <w:r w:rsidR="00662E56" w:rsidRPr="00D97F72">
        <w:rPr>
          <w:rFonts w:ascii="Calibri" w:hAnsi="Calibri" w:cs="Calibri"/>
          <w:szCs w:val="20"/>
        </w:rPr>
        <w:t xml:space="preserve"> </w:t>
      </w:r>
      <w:r w:rsidRPr="00D97F72">
        <w:rPr>
          <w:rFonts w:ascii="Calibri" w:hAnsi="Calibri" w:cs="Calibri"/>
          <w:szCs w:val="20"/>
        </w:rPr>
        <w:t xml:space="preserve">administratives individuelles défavorables relatives à l’un des éléments de rémunération mentionnés </w:t>
      </w:r>
      <w:r w:rsidR="00B83781" w:rsidRPr="00D97F72">
        <w:rPr>
          <w:rFonts w:ascii="Calibri" w:hAnsi="Calibri" w:cs="Calibri"/>
          <w:szCs w:val="20"/>
        </w:rPr>
        <w:t xml:space="preserve">articles L. 712-1 et L. 714-1 du code général de la fonction publique </w:t>
      </w:r>
      <w:r w:rsidRPr="00D97F72">
        <w:rPr>
          <w:rFonts w:ascii="Calibri" w:hAnsi="Calibri" w:cs="Calibri"/>
          <w:szCs w:val="20"/>
        </w:rPr>
        <w:t>;</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Refus de détachement, de placement en disponibilité ou de congés non rémunérés prévus pour les agents contractuels ;</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Décisions administratives individuelles défavorables relatives à la réintégration à l’issue d’un détachement, d’un placement en disponibilité ou d’un congé parental ou relatives au réemploi d’un agent contractuel à l’issue d’un congé sans traitement</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Décisions administratives individuelles défavorables relatives au classement de l’agent à l’issue d’un avancement de grade ou d’un changement de corps obtenu par promotion interne ;</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lastRenderedPageBreak/>
        <w:t>Décisions administratives individuelles défavorables relatives à la formation professionnelle ;</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Décisions administratives individuelles défavorables relatives aux mesures appropriées prises par les employeurs publics à l'égard des travailleurs handicapés;</w:t>
      </w:r>
    </w:p>
    <w:p w:rsidR="0004519F" w:rsidRDefault="0007463F" w:rsidP="00365D56">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Décisions administratives individuelles relatives à l’am</w:t>
      </w:r>
      <w:r w:rsidR="00FC72B5">
        <w:rPr>
          <w:rFonts w:ascii="Calibri" w:hAnsi="Calibri" w:cs="Calibri"/>
          <w:szCs w:val="20"/>
        </w:rPr>
        <w:t>énagement des postes de travail</w:t>
      </w:r>
    </w:p>
    <w:p w:rsidR="00365D56" w:rsidRPr="00365D56" w:rsidRDefault="00365D56" w:rsidP="00365D56">
      <w:pPr>
        <w:pStyle w:val="Paragraphedeliste"/>
        <w:autoSpaceDE w:val="0"/>
        <w:autoSpaceDN w:val="0"/>
        <w:adjustRightInd w:val="0"/>
        <w:spacing w:after="0" w:line="240" w:lineRule="auto"/>
        <w:ind w:left="425"/>
        <w:contextualSpacing w:val="0"/>
        <w:jc w:val="both"/>
        <w:rPr>
          <w:rFonts w:ascii="Calibri" w:hAnsi="Calibri" w:cs="Calibri"/>
          <w:szCs w:val="20"/>
        </w:rPr>
      </w:pPr>
    </w:p>
    <w:p w:rsidR="00365D56" w:rsidRPr="00365D56" w:rsidRDefault="00365D56" w:rsidP="00365D56">
      <w:pPr>
        <w:pStyle w:val="Paragraphedeliste"/>
        <w:numPr>
          <w:ilvl w:val="0"/>
          <w:numId w:val="8"/>
        </w:numPr>
        <w:autoSpaceDE w:val="0"/>
        <w:autoSpaceDN w:val="0"/>
        <w:adjustRightInd w:val="0"/>
        <w:spacing w:before="120"/>
        <w:rPr>
          <w:rFonts w:ascii="Calibri" w:hAnsi="Calibri" w:cs="Calibri"/>
          <w:szCs w:val="20"/>
        </w:rPr>
      </w:pPr>
      <w:r w:rsidRPr="00365D56">
        <w:rPr>
          <w:rFonts w:ascii="Calibri" w:hAnsi="Calibri" w:cs="Calibri"/>
          <w:b/>
          <w:bCs/>
          <w:szCs w:val="20"/>
        </w:rPr>
        <w:t>Médiation à l’initiative du juge</w:t>
      </w:r>
      <w:r w:rsidRPr="00365D56">
        <w:rPr>
          <w:rFonts w:ascii="Calibri" w:hAnsi="Calibri" w:cs="Calibri"/>
          <w:b/>
          <w:bCs/>
          <w:szCs w:val="20"/>
        </w:rPr>
        <w:tab/>
      </w:r>
    </w:p>
    <w:p w:rsidR="00365D56" w:rsidRDefault="00365D56" w:rsidP="00365D56">
      <w:pPr>
        <w:autoSpaceDE w:val="0"/>
        <w:autoSpaceDN w:val="0"/>
        <w:adjustRightInd w:val="0"/>
        <w:spacing w:before="120"/>
        <w:rPr>
          <w:rFonts w:ascii="Calibri" w:hAnsi="Calibri" w:cs="Calibri"/>
          <w:sz w:val="22"/>
          <w:szCs w:val="20"/>
        </w:rPr>
      </w:pPr>
      <w:r w:rsidRPr="00365D56">
        <w:rPr>
          <w:rFonts w:ascii="Calibri" w:hAnsi="Calibri" w:cs="Calibri"/>
          <w:sz w:val="22"/>
          <w:szCs w:val="20"/>
        </w:rPr>
        <w:t>En application de l’article L. 213-7 du code de justice administrative, lorsqu'un tribunal administratif ou une cour administrative d'appel est saisi d'un litige, le président de la formation de jugement peut, après avoir obtenu l'accord des parties, ordonner une médiation pour tenter de parvenir à un accord entre celles-ci.</w:t>
      </w:r>
    </w:p>
    <w:p w:rsidR="000B6FF1" w:rsidRPr="00365D56" w:rsidRDefault="000B6FF1" w:rsidP="00365D56">
      <w:pPr>
        <w:pStyle w:val="Paragraphedeliste"/>
        <w:numPr>
          <w:ilvl w:val="0"/>
          <w:numId w:val="8"/>
        </w:numPr>
        <w:autoSpaceDE w:val="0"/>
        <w:autoSpaceDN w:val="0"/>
        <w:adjustRightInd w:val="0"/>
        <w:spacing w:before="120"/>
        <w:rPr>
          <w:rFonts w:ascii="Calibri" w:hAnsi="Calibri" w:cs="Calibri"/>
          <w:b/>
          <w:bCs/>
          <w:szCs w:val="20"/>
        </w:rPr>
      </w:pPr>
      <w:r w:rsidRPr="00365D56">
        <w:rPr>
          <w:rFonts w:ascii="Calibri" w:hAnsi="Calibri" w:cs="Calibri"/>
          <w:b/>
          <w:bCs/>
          <w:szCs w:val="20"/>
        </w:rPr>
        <w:t xml:space="preserve"> </w:t>
      </w:r>
      <w:r w:rsidR="00365D56" w:rsidRPr="00365D56">
        <w:rPr>
          <w:rFonts w:ascii="Calibri" w:hAnsi="Calibri" w:cs="Calibri"/>
          <w:b/>
          <w:bCs/>
          <w:szCs w:val="20"/>
        </w:rPr>
        <w:t>Médiation conventionnelle</w:t>
      </w:r>
    </w:p>
    <w:p w:rsidR="00365D56" w:rsidRDefault="00365D56" w:rsidP="00A168BA">
      <w:pPr>
        <w:autoSpaceDE w:val="0"/>
        <w:autoSpaceDN w:val="0"/>
        <w:adjustRightInd w:val="0"/>
        <w:spacing w:before="120"/>
        <w:rPr>
          <w:rFonts w:ascii="Calibri" w:hAnsi="Calibri" w:cs="Calibri"/>
          <w:sz w:val="22"/>
          <w:szCs w:val="20"/>
        </w:rPr>
      </w:pPr>
      <w:r w:rsidRPr="00365D56">
        <w:rPr>
          <w:rFonts w:ascii="Calibri" w:hAnsi="Calibri" w:cs="Calibri"/>
          <w:sz w:val="22"/>
          <w:szCs w:val="20"/>
        </w:rPr>
        <w:t>En application de l’article L. 213-5 du code de justice administrative, les parties en conflit peuvent, en dehors de toute procédure juridictionnelle, organiser une mission de médiation et désigner la ou les personnes qui en sont chargées.</w:t>
      </w:r>
    </w:p>
    <w:p w:rsidR="00DA7B68" w:rsidRDefault="00A168BA" w:rsidP="007A133A">
      <w:pPr>
        <w:autoSpaceDE w:val="0"/>
        <w:autoSpaceDN w:val="0"/>
        <w:adjustRightInd w:val="0"/>
        <w:spacing w:before="120"/>
        <w:jc w:val="left"/>
        <w:rPr>
          <w:rFonts w:ascii="Calibri" w:hAnsi="Calibri" w:cs="Calibri"/>
          <w:sz w:val="22"/>
          <w:szCs w:val="20"/>
        </w:rPr>
      </w:pPr>
      <w:r>
        <w:rPr>
          <w:rFonts w:ascii="Calibri" w:hAnsi="Calibri" w:cs="Calibri"/>
          <w:sz w:val="22"/>
          <w:szCs w:val="20"/>
        </w:rPr>
        <w:t>A titre indicatif, p</w:t>
      </w:r>
      <w:r w:rsidR="0004519F">
        <w:rPr>
          <w:rFonts w:ascii="Calibri" w:hAnsi="Calibri" w:cs="Calibri"/>
          <w:sz w:val="22"/>
          <w:szCs w:val="20"/>
        </w:rPr>
        <w:t>our l</w:t>
      </w:r>
      <w:r w:rsidR="00C96A54">
        <w:rPr>
          <w:rFonts w:ascii="Calibri" w:hAnsi="Calibri" w:cs="Calibri"/>
          <w:sz w:val="22"/>
          <w:szCs w:val="20"/>
        </w:rPr>
        <w:t>es différentes</w:t>
      </w:r>
      <w:r w:rsidR="0004519F">
        <w:rPr>
          <w:rFonts w:ascii="Calibri" w:hAnsi="Calibri" w:cs="Calibri"/>
          <w:sz w:val="22"/>
          <w:szCs w:val="20"/>
        </w:rPr>
        <w:t xml:space="preserve"> catégories de médiation, l</w:t>
      </w:r>
      <w:r>
        <w:rPr>
          <w:rFonts w:ascii="Calibri" w:hAnsi="Calibri" w:cs="Calibri"/>
          <w:sz w:val="22"/>
          <w:szCs w:val="20"/>
        </w:rPr>
        <w:t>e CDG 79</w:t>
      </w:r>
      <w:r w:rsidR="00651D17" w:rsidRPr="00D97F72">
        <w:rPr>
          <w:rFonts w:ascii="Calibri" w:hAnsi="Calibri" w:cs="Calibri"/>
          <w:sz w:val="22"/>
          <w:szCs w:val="20"/>
        </w:rPr>
        <w:t xml:space="preserve"> a fixé</w:t>
      </w:r>
      <w:r>
        <w:rPr>
          <w:rFonts w:ascii="Calibri" w:hAnsi="Calibri" w:cs="Calibri"/>
          <w:sz w:val="22"/>
          <w:szCs w:val="20"/>
        </w:rPr>
        <w:t xml:space="preserve"> la tarification suivante</w:t>
      </w:r>
      <w:r w:rsidR="00DA7B68" w:rsidRPr="00D97F72">
        <w:rPr>
          <w:rFonts w:ascii="Calibri" w:hAnsi="Calibri" w:cs="Calibri"/>
          <w:sz w:val="22"/>
          <w:szCs w:val="20"/>
        </w:rPr>
        <w:t> :</w:t>
      </w:r>
    </w:p>
    <w:p w:rsidR="00A168BA" w:rsidRDefault="00A168BA" w:rsidP="007A133A">
      <w:pPr>
        <w:autoSpaceDE w:val="0"/>
        <w:autoSpaceDN w:val="0"/>
        <w:adjustRightInd w:val="0"/>
        <w:spacing w:before="120"/>
        <w:jc w:val="left"/>
        <w:rPr>
          <w:rFonts w:ascii="Calibri" w:hAnsi="Calibri" w:cs="Calibri"/>
          <w:sz w:val="22"/>
          <w:szCs w:val="20"/>
        </w:rPr>
      </w:pPr>
    </w:p>
    <w:tbl>
      <w:tblPr>
        <w:tblStyle w:val="TableauListe21"/>
        <w:tblW w:w="0" w:type="auto"/>
        <w:tblLook w:val="04A0" w:firstRow="1" w:lastRow="0" w:firstColumn="1" w:lastColumn="0" w:noHBand="0" w:noVBand="1"/>
      </w:tblPr>
      <w:tblGrid>
        <w:gridCol w:w="3020"/>
        <w:gridCol w:w="3021"/>
        <w:gridCol w:w="3021"/>
      </w:tblGrid>
      <w:tr w:rsidR="00A168BA" w:rsidRPr="00A168BA" w:rsidTr="00847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A168BA" w:rsidRPr="00A168BA" w:rsidRDefault="00A168BA" w:rsidP="00A168BA">
            <w:pPr>
              <w:jc w:val="center"/>
              <w:rPr>
                <w:rFonts w:ascii="Arial" w:hAnsi="Arial" w:cs="Arial"/>
                <w:szCs w:val="20"/>
              </w:rPr>
            </w:pPr>
            <w:r w:rsidRPr="00A168BA">
              <w:rPr>
                <w:rFonts w:ascii="Arial" w:hAnsi="Arial" w:cs="Arial"/>
                <w:szCs w:val="20"/>
              </w:rPr>
              <w:t>Auteur de la saisine du médiateur du CDG</w:t>
            </w:r>
          </w:p>
        </w:tc>
        <w:tc>
          <w:tcPr>
            <w:tcW w:w="3021" w:type="dxa"/>
            <w:vAlign w:val="center"/>
          </w:tcPr>
          <w:p w:rsidR="00A168BA" w:rsidRPr="00A168BA" w:rsidRDefault="00A168BA" w:rsidP="00A168BA">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A168BA">
              <w:rPr>
                <w:rFonts w:ascii="Arial" w:hAnsi="Arial" w:cs="Arial"/>
                <w:szCs w:val="20"/>
              </w:rPr>
              <w:t>Tarif forfaitaire *</w:t>
            </w:r>
          </w:p>
        </w:tc>
        <w:tc>
          <w:tcPr>
            <w:tcW w:w="3021" w:type="dxa"/>
            <w:vAlign w:val="center"/>
          </w:tcPr>
          <w:p w:rsidR="00A168BA" w:rsidRPr="00A168BA" w:rsidRDefault="00A168BA" w:rsidP="00A168B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A168BA">
              <w:rPr>
                <w:rFonts w:ascii="Arial" w:hAnsi="Arial" w:cs="Arial"/>
                <w:szCs w:val="20"/>
              </w:rPr>
              <w:t>Tarif horaire</w:t>
            </w:r>
          </w:p>
          <w:p w:rsidR="00A168BA" w:rsidRPr="00A168BA" w:rsidRDefault="00A168BA" w:rsidP="00A168BA">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A168BA">
              <w:rPr>
                <w:rFonts w:ascii="Arial" w:hAnsi="Arial" w:cs="Arial"/>
                <w:szCs w:val="20"/>
              </w:rPr>
              <w:t>en cas de dépassement du forfait **</w:t>
            </w:r>
          </w:p>
        </w:tc>
      </w:tr>
      <w:tr w:rsidR="00A168BA" w:rsidRPr="00A168BA" w:rsidTr="00847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A168BA" w:rsidRPr="00A168BA" w:rsidRDefault="00A168BA" w:rsidP="00A168BA">
            <w:pPr>
              <w:jc w:val="center"/>
              <w:rPr>
                <w:rFonts w:ascii="Arial" w:hAnsi="Arial" w:cs="Arial"/>
                <w:szCs w:val="20"/>
              </w:rPr>
            </w:pPr>
            <w:r w:rsidRPr="00A168BA">
              <w:rPr>
                <w:rFonts w:ascii="Arial" w:hAnsi="Arial" w:cs="Arial"/>
                <w:szCs w:val="20"/>
              </w:rPr>
              <w:t>Agents / Collectivités ou Etablissements affiliés</w:t>
            </w:r>
          </w:p>
        </w:tc>
        <w:tc>
          <w:tcPr>
            <w:tcW w:w="3021" w:type="dxa"/>
            <w:vAlign w:val="center"/>
          </w:tcPr>
          <w:p w:rsidR="00A168BA" w:rsidRPr="00A168BA" w:rsidRDefault="00A168BA" w:rsidP="00A168B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A168BA">
              <w:rPr>
                <w:rFonts w:ascii="Arial" w:hAnsi="Arial" w:cs="Arial"/>
                <w:szCs w:val="20"/>
              </w:rPr>
              <w:t>400 €</w:t>
            </w:r>
          </w:p>
        </w:tc>
        <w:tc>
          <w:tcPr>
            <w:tcW w:w="3021" w:type="dxa"/>
            <w:vAlign w:val="center"/>
          </w:tcPr>
          <w:p w:rsidR="00A168BA" w:rsidRPr="00A168BA" w:rsidRDefault="00A168BA" w:rsidP="00A168B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A168BA">
              <w:rPr>
                <w:rFonts w:ascii="Arial" w:hAnsi="Arial" w:cs="Arial"/>
                <w:szCs w:val="20"/>
              </w:rPr>
              <w:t>60 € / h</w:t>
            </w:r>
          </w:p>
        </w:tc>
      </w:tr>
      <w:tr w:rsidR="00A168BA" w:rsidRPr="00A168BA" w:rsidTr="00847E75">
        <w:tc>
          <w:tcPr>
            <w:cnfStyle w:val="001000000000" w:firstRow="0" w:lastRow="0" w:firstColumn="1" w:lastColumn="0" w:oddVBand="0" w:evenVBand="0" w:oddHBand="0" w:evenHBand="0" w:firstRowFirstColumn="0" w:firstRowLastColumn="0" w:lastRowFirstColumn="0" w:lastRowLastColumn="0"/>
            <w:tcW w:w="3020" w:type="dxa"/>
            <w:vAlign w:val="center"/>
          </w:tcPr>
          <w:p w:rsidR="00A168BA" w:rsidRPr="00A168BA" w:rsidRDefault="00A168BA" w:rsidP="00A168BA">
            <w:pPr>
              <w:jc w:val="center"/>
              <w:rPr>
                <w:rFonts w:ascii="Arial" w:hAnsi="Arial" w:cs="Arial"/>
                <w:szCs w:val="20"/>
              </w:rPr>
            </w:pPr>
            <w:r w:rsidRPr="00A168BA">
              <w:rPr>
                <w:rFonts w:ascii="Arial" w:hAnsi="Arial" w:cs="Arial"/>
                <w:szCs w:val="20"/>
              </w:rPr>
              <w:t>Agents / Collectivités ou Etablissements non affiliés</w:t>
            </w:r>
          </w:p>
        </w:tc>
        <w:tc>
          <w:tcPr>
            <w:tcW w:w="3021" w:type="dxa"/>
            <w:vAlign w:val="center"/>
          </w:tcPr>
          <w:p w:rsidR="00A168BA" w:rsidRPr="00A168BA" w:rsidRDefault="00A168BA" w:rsidP="00A168B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168BA">
              <w:rPr>
                <w:rFonts w:ascii="Arial" w:hAnsi="Arial" w:cs="Arial"/>
                <w:szCs w:val="20"/>
              </w:rPr>
              <w:t>500 €</w:t>
            </w:r>
          </w:p>
        </w:tc>
        <w:tc>
          <w:tcPr>
            <w:tcW w:w="3021" w:type="dxa"/>
            <w:vAlign w:val="center"/>
          </w:tcPr>
          <w:p w:rsidR="00A168BA" w:rsidRPr="00A168BA" w:rsidRDefault="00A168BA" w:rsidP="00A168B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168BA">
              <w:rPr>
                <w:rFonts w:ascii="Arial" w:hAnsi="Arial" w:cs="Arial"/>
                <w:szCs w:val="20"/>
              </w:rPr>
              <w:t>70 € / h</w:t>
            </w:r>
          </w:p>
        </w:tc>
      </w:tr>
    </w:tbl>
    <w:p w:rsidR="00A168BA" w:rsidRPr="00A168BA" w:rsidRDefault="00A168BA" w:rsidP="00A168BA">
      <w:pPr>
        <w:autoSpaceDE w:val="0"/>
        <w:autoSpaceDN w:val="0"/>
        <w:adjustRightInd w:val="0"/>
        <w:rPr>
          <w:rFonts w:ascii="Arial" w:eastAsia="Calibri" w:hAnsi="Arial" w:cs="Arial"/>
          <w:i/>
          <w:sz w:val="16"/>
          <w:szCs w:val="16"/>
        </w:rPr>
      </w:pPr>
      <w:r w:rsidRPr="00A168BA">
        <w:rPr>
          <w:rFonts w:ascii="Arial" w:eastAsia="Calibri" w:hAnsi="Arial" w:cs="Arial"/>
          <w:i/>
          <w:sz w:val="16"/>
          <w:szCs w:val="16"/>
        </w:rPr>
        <w:t xml:space="preserve">* La tarification correspond à un forfait de 8 heures (hors temps de déplacement du médiateur). </w:t>
      </w:r>
    </w:p>
    <w:p w:rsidR="00A168BA" w:rsidRPr="00A168BA" w:rsidRDefault="00A168BA" w:rsidP="00A168BA">
      <w:pPr>
        <w:autoSpaceDE w:val="0"/>
        <w:autoSpaceDN w:val="0"/>
        <w:adjustRightInd w:val="0"/>
        <w:rPr>
          <w:rFonts w:ascii="Arial" w:eastAsia="Calibri" w:hAnsi="Arial" w:cs="Arial"/>
          <w:i/>
          <w:sz w:val="16"/>
          <w:szCs w:val="16"/>
        </w:rPr>
      </w:pPr>
      <w:r w:rsidRPr="00A168BA">
        <w:rPr>
          <w:rFonts w:ascii="Arial" w:eastAsia="Calibri" w:hAnsi="Arial" w:cs="Arial"/>
          <w:i/>
          <w:sz w:val="16"/>
          <w:szCs w:val="16"/>
        </w:rPr>
        <w:t>** Il est proposé, au-delà de la 8</w:t>
      </w:r>
      <w:r w:rsidRPr="00A168BA">
        <w:rPr>
          <w:rFonts w:ascii="Arial" w:eastAsia="Calibri" w:hAnsi="Arial" w:cs="Arial"/>
          <w:i/>
          <w:sz w:val="16"/>
          <w:szCs w:val="16"/>
          <w:vertAlign w:val="superscript"/>
        </w:rPr>
        <w:t>ème</w:t>
      </w:r>
      <w:r w:rsidRPr="00A168BA">
        <w:rPr>
          <w:rFonts w:ascii="Arial" w:eastAsia="Calibri" w:hAnsi="Arial" w:cs="Arial"/>
          <w:i/>
          <w:sz w:val="16"/>
          <w:szCs w:val="16"/>
        </w:rPr>
        <w:t xml:space="preserve"> heure de mobilisation du médiateur sur un dossier, une tarification horaire de 60 ou 70 € par heure.</w:t>
      </w:r>
    </w:p>
    <w:p w:rsidR="00A168BA" w:rsidRPr="00A168BA" w:rsidRDefault="00A168BA" w:rsidP="00A168BA">
      <w:pPr>
        <w:autoSpaceDE w:val="0"/>
        <w:autoSpaceDN w:val="0"/>
        <w:adjustRightInd w:val="0"/>
        <w:spacing w:before="120"/>
        <w:rPr>
          <w:rFonts w:ascii="Calibri" w:hAnsi="Calibri" w:cs="Calibri"/>
          <w:sz w:val="22"/>
          <w:szCs w:val="20"/>
        </w:rPr>
      </w:pPr>
      <w:r w:rsidRPr="00A168BA">
        <w:rPr>
          <w:rFonts w:ascii="Calibri" w:hAnsi="Calibri" w:cs="Calibri"/>
          <w:sz w:val="22"/>
          <w:szCs w:val="20"/>
        </w:rPr>
        <w:t>Le tarif de la mission de médiation est fixé annuellement par le Conseil d’administration du CDG</w:t>
      </w:r>
      <w:r>
        <w:rPr>
          <w:rFonts w:ascii="Calibri" w:hAnsi="Calibri" w:cs="Calibri"/>
          <w:sz w:val="22"/>
          <w:szCs w:val="20"/>
        </w:rPr>
        <w:t xml:space="preserve"> </w:t>
      </w:r>
      <w:r w:rsidRPr="00A168BA">
        <w:rPr>
          <w:rFonts w:ascii="Calibri" w:hAnsi="Calibri" w:cs="Calibri"/>
          <w:sz w:val="22"/>
          <w:szCs w:val="20"/>
        </w:rPr>
        <w:t>79, sans entraîner pour autant une modification par avenant de la présente convention. Le CDG</w:t>
      </w:r>
      <w:r>
        <w:rPr>
          <w:rFonts w:ascii="Calibri" w:hAnsi="Calibri" w:cs="Calibri"/>
          <w:sz w:val="22"/>
          <w:szCs w:val="20"/>
        </w:rPr>
        <w:t xml:space="preserve"> </w:t>
      </w:r>
      <w:r w:rsidRPr="00A168BA">
        <w:rPr>
          <w:rFonts w:ascii="Calibri" w:hAnsi="Calibri" w:cs="Calibri"/>
          <w:sz w:val="22"/>
          <w:szCs w:val="20"/>
        </w:rPr>
        <w:t>79 informera la collectivité ou l’établissement de toute révision des tarifs.</w:t>
      </w:r>
    </w:p>
    <w:p w:rsidR="007D5E66" w:rsidRDefault="00495E42" w:rsidP="00A168BA">
      <w:pPr>
        <w:autoSpaceDE w:val="0"/>
        <w:autoSpaceDN w:val="0"/>
        <w:adjustRightInd w:val="0"/>
        <w:spacing w:before="120"/>
        <w:rPr>
          <w:rFonts w:ascii="Calibri" w:hAnsi="Calibri" w:cs="Calibri"/>
          <w:sz w:val="22"/>
          <w:szCs w:val="20"/>
        </w:rPr>
      </w:pPr>
      <w:r w:rsidRPr="00D97F72">
        <w:rPr>
          <w:rFonts w:ascii="Calibri" w:hAnsi="Calibri" w:cs="Calibri"/>
          <w:sz w:val="22"/>
          <w:szCs w:val="20"/>
        </w:rPr>
        <w:t>Pour pouvoir bénéficier de ce service, il convient</w:t>
      </w:r>
      <w:r w:rsidR="007D5E66" w:rsidRPr="00D97F72">
        <w:rPr>
          <w:rFonts w:ascii="Calibri" w:hAnsi="Calibri" w:cs="Calibri"/>
          <w:sz w:val="22"/>
          <w:szCs w:val="20"/>
        </w:rPr>
        <w:t xml:space="preserve"> </w:t>
      </w:r>
      <w:r w:rsidRPr="00D97F72">
        <w:rPr>
          <w:rFonts w:ascii="Calibri" w:hAnsi="Calibri" w:cs="Calibri"/>
          <w:sz w:val="22"/>
          <w:szCs w:val="20"/>
        </w:rPr>
        <w:t>de prendre une délibération autorisant l’autorité territoriale à</w:t>
      </w:r>
      <w:r w:rsidR="007D5E66" w:rsidRPr="00D97F72">
        <w:rPr>
          <w:rFonts w:ascii="Calibri" w:hAnsi="Calibri" w:cs="Calibri"/>
          <w:sz w:val="22"/>
          <w:szCs w:val="20"/>
        </w:rPr>
        <w:t xml:space="preserve"> conventionner avec le CDG </w:t>
      </w:r>
      <w:r w:rsidR="00A168BA">
        <w:rPr>
          <w:rFonts w:ascii="Calibri" w:hAnsi="Calibri" w:cs="Calibri"/>
          <w:sz w:val="22"/>
          <w:szCs w:val="20"/>
        </w:rPr>
        <w:t>79</w:t>
      </w:r>
      <w:r w:rsidR="000215FD" w:rsidRPr="00D97F72">
        <w:rPr>
          <w:rFonts w:ascii="Calibri" w:hAnsi="Calibri" w:cs="Calibri"/>
          <w:sz w:val="22"/>
          <w:szCs w:val="20"/>
        </w:rPr>
        <w:t>.</w:t>
      </w:r>
    </w:p>
    <w:p w:rsidR="00D97F72" w:rsidRDefault="00D97F72" w:rsidP="00D97F72">
      <w:pPr>
        <w:autoSpaceDE w:val="0"/>
        <w:autoSpaceDN w:val="0"/>
        <w:adjustRightInd w:val="0"/>
        <w:jc w:val="left"/>
        <w:rPr>
          <w:rFonts w:ascii="Calibri" w:hAnsi="Calibri" w:cs="Calibri"/>
          <w:sz w:val="22"/>
          <w:szCs w:val="20"/>
        </w:rPr>
      </w:pPr>
    </w:p>
    <w:p w:rsidR="00A168BA" w:rsidRPr="00D97F72" w:rsidRDefault="00A168BA" w:rsidP="00A168BA">
      <w:pPr>
        <w:rPr>
          <w:rFonts w:ascii="Calibri" w:eastAsiaTheme="minorHAnsi" w:hAnsi="Calibri" w:cs="Calibri"/>
          <w:sz w:val="22"/>
          <w:szCs w:val="20"/>
        </w:rPr>
      </w:pPr>
      <w:r w:rsidRPr="00D97F72">
        <w:rPr>
          <w:rFonts w:ascii="Calibri" w:eastAsiaTheme="minorHAnsi" w:hAnsi="Calibri" w:cs="Calibri"/>
          <w:sz w:val="22"/>
          <w:szCs w:val="20"/>
        </w:rPr>
        <w:t xml:space="preserve">Vu le code de justice administrative et notamment les articles L.213-1 et </w:t>
      </w:r>
      <w:r>
        <w:rPr>
          <w:rFonts w:ascii="Calibri" w:eastAsiaTheme="minorHAnsi" w:hAnsi="Calibri" w:cs="Calibri"/>
          <w:sz w:val="22"/>
          <w:szCs w:val="20"/>
        </w:rPr>
        <w:t>suivants et les articles R. 213-1 et suivants de ce code,</w:t>
      </w:r>
    </w:p>
    <w:p w:rsidR="00F47390" w:rsidRDefault="00F47390" w:rsidP="00A168BA">
      <w:pPr>
        <w:rPr>
          <w:rFonts w:ascii="Calibri" w:eastAsiaTheme="minorHAnsi" w:hAnsi="Calibri" w:cs="Calibri"/>
          <w:sz w:val="22"/>
          <w:szCs w:val="20"/>
        </w:rPr>
      </w:pPr>
    </w:p>
    <w:p w:rsidR="00A168BA" w:rsidRPr="00D97F72" w:rsidRDefault="00A168BA" w:rsidP="00A168BA">
      <w:pPr>
        <w:rPr>
          <w:rFonts w:ascii="Calibri" w:eastAsiaTheme="minorHAnsi" w:hAnsi="Calibri" w:cs="Calibri"/>
          <w:sz w:val="22"/>
          <w:szCs w:val="20"/>
        </w:rPr>
      </w:pPr>
      <w:r w:rsidRPr="00D97F72">
        <w:rPr>
          <w:rFonts w:ascii="Calibri" w:eastAsiaTheme="minorHAnsi" w:hAnsi="Calibri" w:cs="Calibri"/>
          <w:sz w:val="22"/>
          <w:szCs w:val="20"/>
        </w:rPr>
        <w:t>Vu la loi n° 84-53 du 26 janvier 1984 modifiée portant statut relatif à la fonction publique territoriale et notamment son article 25-2</w:t>
      </w:r>
      <w:r>
        <w:rPr>
          <w:rFonts w:ascii="Calibri" w:eastAsiaTheme="minorHAnsi" w:hAnsi="Calibri" w:cs="Calibri"/>
          <w:sz w:val="22"/>
          <w:szCs w:val="20"/>
        </w:rPr>
        <w:t>,</w:t>
      </w:r>
    </w:p>
    <w:p w:rsidR="00F47390" w:rsidRDefault="00F47390" w:rsidP="00A168BA">
      <w:pPr>
        <w:rPr>
          <w:rFonts w:ascii="Calibri" w:eastAsiaTheme="minorHAnsi" w:hAnsi="Calibri" w:cs="Calibri"/>
          <w:sz w:val="22"/>
          <w:szCs w:val="20"/>
        </w:rPr>
      </w:pPr>
    </w:p>
    <w:p w:rsidR="00A168BA" w:rsidRPr="00D97F72" w:rsidRDefault="00A168BA" w:rsidP="00A168BA">
      <w:pPr>
        <w:rPr>
          <w:rFonts w:ascii="Calibri" w:eastAsiaTheme="minorHAnsi" w:hAnsi="Calibri" w:cs="Calibri"/>
          <w:sz w:val="22"/>
          <w:szCs w:val="20"/>
        </w:rPr>
      </w:pPr>
      <w:r w:rsidRPr="00D97F72">
        <w:rPr>
          <w:rFonts w:ascii="Calibri" w:eastAsiaTheme="minorHAnsi" w:hAnsi="Calibri" w:cs="Calibri"/>
          <w:sz w:val="22"/>
          <w:szCs w:val="20"/>
        </w:rPr>
        <w:t>Vu le décret n° 2022-433 du 25 mars 2022 relatif à la procédure de médiation préalable obligatoire applicable à certains litiges de la fonction publique et à certains</w:t>
      </w:r>
      <w:r>
        <w:rPr>
          <w:rFonts w:ascii="Calibri" w:eastAsiaTheme="minorHAnsi" w:hAnsi="Calibri" w:cs="Calibri"/>
          <w:sz w:val="22"/>
          <w:szCs w:val="20"/>
        </w:rPr>
        <w:t xml:space="preserve"> litiges sociaux,</w:t>
      </w:r>
    </w:p>
    <w:p w:rsidR="00F47390" w:rsidRDefault="00F47390" w:rsidP="00A168BA">
      <w:pPr>
        <w:rPr>
          <w:rFonts w:ascii="Calibri" w:eastAsiaTheme="minorHAnsi" w:hAnsi="Calibri" w:cs="Calibri"/>
          <w:sz w:val="22"/>
          <w:szCs w:val="20"/>
        </w:rPr>
      </w:pPr>
    </w:p>
    <w:p w:rsidR="00A168BA" w:rsidRPr="00D97F72" w:rsidRDefault="00A168BA" w:rsidP="00A168BA">
      <w:pPr>
        <w:rPr>
          <w:rFonts w:ascii="Calibri" w:eastAsiaTheme="minorHAnsi" w:hAnsi="Calibri" w:cs="Calibri"/>
          <w:sz w:val="22"/>
          <w:szCs w:val="20"/>
        </w:rPr>
      </w:pPr>
      <w:r w:rsidRPr="00D97F72">
        <w:rPr>
          <w:rFonts w:ascii="Calibri" w:eastAsiaTheme="minorHAnsi" w:hAnsi="Calibri" w:cs="Calibri"/>
          <w:sz w:val="22"/>
          <w:szCs w:val="20"/>
        </w:rPr>
        <w:t>Considérant que le CDG </w:t>
      </w:r>
      <w:r>
        <w:rPr>
          <w:rFonts w:ascii="Calibri" w:eastAsiaTheme="minorHAnsi" w:hAnsi="Calibri" w:cs="Calibri"/>
          <w:sz w:val="22"/>
          <w:szCs w:val="20"/>
        </w:rPr>
        <w:t>79</w:t>
      </w:r>
      <w:r w:rsidRPr="00D97F72">
        <w:rPr>
          <w:rFonts w:ascii="Calibri" w:eastAsiaTheme="minorHAnsi" w:hAnsi="Calibri" w:cs="Calibri"/>
          <w:sz w:val="22"/>
          <w:szCs w:val="20"/>
        </w:rPr>
        <w:t xml:space="preserve"> est habilité à intervenir pour </w:t>
      </w:r>
      <w:r>
        <w:rPr>
          <w:rFonts w:ascii="Calibri" w:eastAsiaTheme="minorHAnsi" w:hAnsi="Calibri" w:cs="Calibri"/>
          <w:sz w:val="22"/>
          <w:szCs w:val="20"/>
        </w:rPr>
        <w:t>assurer des médiations,</w:t>
      </w:r>
    </w:p>
    <w:p w:rsidR="00A168BA" w:rsidRPr="00D97F72" w:rsidRDefault="00A168BA" w:rsidP="00D97F72">
      <w:pPr>
        <w:autoSpaceDE w:val="0"/>
        <w:autoSpaceDN w:val="0"/>
        <w:adjustRightInd w:val="0"/>
        <w:jc w:val="left"/>
        <w:rPr>
          <w:rFonts w:ascii="Calibri" w:hAnsi="Calibri" w:cs="Calibri"/>
          <w:sz w:val="22"/>
          <w:szCs w:val="20"/>
        </w:rPr>
      </w:pPr>
    </w:p>
    <w:p w:rsidR="007D5E66" w:rsidRDefault="007A133A" w:rsidP="007A133A">
      <w:pPr>
        <w:pStyle w:val="Texte"/>
        <w:ind w:left="0"/>
        <w:jc w:val="left"/>
        <w:rPr>
          <w:rFonts w:ascii="Calibri" w:hAnsi="Calibri" w:cs="Calibri"/>
          <w:b/>
          <w:sz w:val="22"/>
        </w:rPr>
      </w:pPr>
      <w:r w:rsidRPr="00D97F72">
        <w:rPr>
          <w:rFonts w:ascii="Calibri" w:hAnsi="Calibri" w:cs="Calibri"/>
          <w:b/>
          <w:sz w:val="22"/>
        </w:rPr>
        <w:t xml:space="preserve">Le Conseil Municipal </w:t>
      </w:r>
      <w:r w:rsidRPr="00D97F72">
        <w:rPr>
          <w:rFonts w:ascii="Calibri" w:hAnsi="Calibri" w:cs="Calibri"/>
          <w:b/>
          <w:sz w:val="22"/>
          <w:highlight w:val="yellow"/>
        </w:rPr>
        <w:t>(ou autre a</w:t>
      </w:r>
      <w:r w:rsidR="00A168BA">
        <w:rPr>
          <w:rFonts w:ascii="Calibri" w:hAnsi="Calibri" w:cs="Calibri"/>
          <w:b/>
          <w:sz w:val="22"/>
          <w:highlight w:val="yellow"/>
        </w:rPr>
        <w:t>ssemblée : conseil syndical, …</w:t>
      </w:r>
      <w:r w:rsidRPr="00D97F72">
        <w:rPr>
          <w:rFonts w:ascii="Calibri" w:hAnsi="Calibri" w:cs="Calibri"/>
          <w:b/>
          <w:sz w:val="22"/>
          <w:highlight w:val="yellow"/>
        </w:rPr>
        <w:t>)</w:t>
      </w:r>
    </w:p>
    <w:p w:rsidR="00E36912" w:rsidRDefault="00A168BA" w:rsidP="00A168BA">
      <w:pPr>
        <w:pStyle w:val="Texte"/>
        <w:numPr>
          <w:ilvl w:val="0"/>
          <w:numId w:val="9"/>
        </w:numPr>
        <w:spacing w:before="240"/>
        <w:jc w:val="left"/>
        <w:rPr>
          <w:rFonts w:ascii="Calibri" w:hAnsi="Calibri" w:cs="Calibri"/>
          <w:b/>
          <w:sz w:val="24"/>
        </w:rPr>
      </w:pPr>
      <w:r>
        <w:rPr>
          <w:rFonts w:ascii="Calibri" w:hAnsi="Calibri" w:cs="Calibri"/>
          <w:b/>
          <w:sz w:val="24"/>
        </w:rPr>
        <w:t>D</w:t>
      </w:r>
      <w:r w:rsidR="00F47390">
        <w:rPr>
          <w:rFonts w:ascii="Calibri" w:hAnsi="Calibri" w:cs="Calibri"/>
          <w:b/>
          <w:sz w:val="24"/>
        </w:rPr>
        <w:t xml:space="preserve">écide d’adhérer, aux conditions précitées, </w:t>
      </w:r>
      <w:r w:rsidR="00F27AB6" w:rsidRPr="00D97F72">
        <w:rPr>
          <w:rFonts w:ascii="Calibri" w:hAnsi="Calibri" w:cs="Calibri"/>
          <w:b/>
          <w:sz w:val="24"/>
        </w:rPr>
        <w:t>à la mission</w:t>
      </w:r>
      <w:r w:rsidR="001463A6" w:rsidRPr="00D97F72">
        <w:rPr>
          <w:rFonts w:ascii="Calibri" w:hAnsi="Calibri" w:cs="Calibri"/>
          <w:b/>
          <w:sz w:val="24"/>
        </w:rPr>
        <w:t xml:space="preserve"> de </w:t>
      </w:r>
      <w:r w:rsidR="00961DDA" w:rsidRPr="00D97F72">
        <w:rPr>
          <w:rFonts w:ascii="Calibri" w:hAnsi="Calibri" w:cs="Calibri"/>
          <w:b/>
          <w:sz w:val="24"/>
        </w:rPr>
        <w:t xml:space="preserve">médiation </w:t>
      </w:r>
      <w:r w:rsidR="00FD7ACA" w:rsidRPr="00D97F72">
        <w:rPr>
          <w:rFonts w:ascii="Calibri" w:hAnsi="Calibri" w:cs="Calibri"/>
          <w:b/>
          <w:sz w:val="24"/>
        </w:rPr>
        <w:t>du CDG</w:t>
      </w:r>
      <w:r>
        <w:rPr>
          <w:rFonts w:ascii="Calibri" w:hAnsi="Calibri" w:cs="Calibri"/>
          <w:b/>
          <w:sz w:val="24"/>
        </w:rPr>
        <w:t xml:space="preserve"> 79</w:t>
      </w:r>
      <w:r w:rsidR="00961DDA" w:rsidRPr="00D97F72">
        <w:rPr>
          <w:rFonts w:ascii="Calibri" w:hAnsi="Calibri" w:cs="Calibri"/>
          <w:b/>
          <w:sz w:val="24"/>
        </w:rPr>
        <w:t xml:space="preserve"> </w:t>
      </w:r>
      <w:r w:rsidR="00F47390">
        <w:rPr>
          <w:rFonts w:ascii="Calibri" w:hAnsi="Calibri" w:cs="Calibri"/>
          <w:b/>
          <w:sz w:val="24"/>
        </w:rPr>
        <w:t>pour les types de médiations suivantes :</w:t>
      </w:r>
    </w:p>
    <w:p w:rsidR="00F47390" w:rsidRPr="00F47390" w:rsidRDefault="00F47390" w:rsidP="00F47390">
      <w:pPr>
        <w:pStyle w:val="Texte"/>
        <w:spacing w:before="240"/>
        <w:ind w:left="1416"/>
        <w:jc w:val="left"/>
        <w:rPr>
          <w:rFonts w:ascii="Calibri" w:hAnsi="Calibri" w:cs="Calibri"/>
          <w:b/>
          <w:sz w:val="24"/>
        </w:rPr>
      </w:pPr>
      <w:proofErr w:type="gramStart"/>
      <w:r w:rsidRPr="00F47390">
        <w:rPr>
          <w:rFonts w:ascii="Segoe UI Symbol" w:hAnsi="Segoe UI Symbol" w:cs="Segoe UI Symbol"/>
          <w:b/>
          <w:sz w:val="24"/>
        </w:rPr>
        <w:lastRenderedPageBreak/>
        <w:t>☐</w:t>
      </w:r>
      <w:r>
        <w:rPr>
          <w:rFonts w:ascii="Calibri" w:hAnsi="Calibri" w:cs="Calibri"/>
          <w:b/>
          <w:sz w:val="24"/>
        </w:rPr>
        <w:t xml:space="preserve">  </w:t>
      </w:r>
      <w:r w:rsidRPr="00F47390">
        <w:rPr>
          <w:rFonts w:ascii="Calibri" w:hAnsi="Calibri" w:cs="Calibri"/>
          <w:b/>
          <w:sz w:val="24"/>
        </w:rPr>
        <w:t>Médiation</w:t>
      </w:r>
      <w:proofErr w:type="gramEnd"/>
      <w:r w:rsidRPr="00F47390">
        <w:rPr>
          <w:rFonts w:ascii="Calibri" w:hAnsi="Calibri" w:cs="Calibri"/>
          <w:b/>
          <w:sz w:val="24"/>
        </w:rPr>
        <w:t xml:space="preserve"> préalable obligatoire (MPO) </w:t>
      </w:r>
    </w:p>
    <w:p w:rsidR="00F47390" w:rsidRPr="00F47390" w:rsidRDefault="00F47390" w:rsidP="00F47390">
      <w:pPr>
        <w:pStyle w:val="Texte"/>
        <w:spacing w:before="240"/>
        <w:ind w:left="1416"/>
        <w:jc w:val="left"/>
        <w:rPr>
          <w:rFonts w:ascii="Calibri" w:hAnsi="Calibri" w:cs="Calibri"/>
          <w:b/>
          <w:sz w:val="24"/>
        </w:rPr>
      </w:pPr>
      <w:proofErr w:type="gramStart"/>
      <w:r w:rsidRPr="00F47390">
        <w:rPr>
          <w:rFonts w:ascii="Segoe UI Symbol" w:hAnsi="Segoe UI Symbol" w:cs="Segoe UI Symbol"/>
          <w:b/>
          <w:sz w:val="24"/>
        </w:rPr>
        <w:t>☐</w:t>
      </w:r>
      <w:r>
        <w:rPr>
          <w:rFonts w:ascii="Calibri" w:hAnsi="Calibri" w:cs="Calibri"/>
          <w:b/>
          <w:sz w:val="24"/>
        </w:rPr>
        <w:t xml:space="preserve">  </w:t>
      </w:r>
      <w:r w:rsidRPr="00F47390">
        <w:rPr>
          <w:rFonts w:ascii="Calibri" w:hAnsi="Calibri" w:cs="Calibri"/>
          <w:b/>
          <w:sz w:val="24"/>
        </w:rPr>
        <w:t>Médiation</w:t>
      </w:r>
      <w:proofErr w:type="gramEnd"/>
      <w:r w:rsidRPr="00F47390">
        <w:rPr>
          <w:rFonts w:ascii="Calibri" w:hAnsi="Calibri" w:cs="Calibri"/>
          <w:b/>
          <w:sz w:val="24"/>
        </w:rPr>
        <w:t xml:space="preserve"> à l’initiative du juge</w:t>
      </w:r>
      <w:r w:rsidRPr="00F47390">
        <w:rPr>
          <w:rFonts w:ascii="Calibri" w:hAnsi="Calibri" w:cs="Calibri"/>
          <w:b/>
          <w:sz w:val="24"/>
        </w:rPr>
        <w:tab/>
      </w:r>
    </w:p>
    <w:p w:rsidR="00F47390" w:rsidRPr="00D97F72" w:rsidRDefault="00F47390" w:rsidP="00F47390">
      <w:pPr>
        <w:pStyle w:val="Texte"/>
        <w:spacing w:before="240"/>
        <w:ind w:left="1416"/>
        <w:jc w:val="left"/>
        <w:rPr>
          <w:rFonts w:ascii="Calibri" w:hAnsi="Calibri" w:cs="Calibri"/>
          <w:b/>
          <w:sz w:val="24"/>
        </w:rPr>
      </w:pPr>
      <w:proofErr w:type="gramStart"/>
      <w:r w:rsidRPr="00F47390">
        <w:rPr>
          <w:rFonts w:ascii="Segoe UI Symbol" w:hAnsi="Segoe UI Symbol" w:cs="Segoe UI Symbol"/>
          <w:b/>
          <w:sz w:val="24"/>
        </w:rPr>
        <w:t>☐</w:t>
      </w:r>
      <w:r>
        <w:rPr>
          <w:rFonts w:ascii="Calibri" w:hAnsi="Calibri" w:cs="Calibri"/>
          <w:b/>
          <w:sz w:val="24"/>
        </w:rPr>
        <w:t xml:space="preserve">  </w:t>
      </w:r>
      <w:r w:rsidRPr="00F47390">
        <w:rPr>
          <w:rFonts w:ascii="Calibri" w:hAnsi="Calibri" w:cs="Calibri"/>
          <w:b/>
          <w:sz w:val="24"/>
        </w:rPr>
        <w:t>Médiation</w:t>
      </w:r>
      <w:proofErr w:type="gramEnd"/>
      <w:r w:rsidRPr="00F47390">
        <w:rPr>
          <w:rFonts w:ascii="Calibri" w:hAnsi="Calibri" w:cs="Calibri"/>
          <w:b/>
          <w:sz w:val="24"/>
        </w:rPr>
        <w:t xml:space="preserve"> à l’initiative des parties</w:t>
      </w:r>
    </w:p>
    <w:p w:rsidR="00DA7B68" w:rsidRDefault="00F47390" w:rsidP="00F47390">
      <w:pPr>
        <w:pStyle w:val="Texte"/>
        <w:spacing w:before="240"/>
        <w:ind w:left="0"/>
        <w:rPr>
          <w:rFonts w:ascii="Calibri" w:hAnsi="Calibri" w:cs="Calibri"/>
          <w:sz w:val="22"/>
        </w:rPr>
      </w:pPr>
      <w:r w:rsidRPr="00F47390">
        <w:rPr>
          <w:rFonts w:ascii="Calibri" w:hAnsi="Calibri" w:cs="Calibri"/>
          <w:sz w:val="22"/>
          <w:highlight w:val="yellow"/>
        </w:rPr>
        <w:t>Le Conseil Municipal (ou autre assemblée : conseil syndical, …)</w:t>
      </w:r>
      <w:r w:rsidR="001A0E59" w:rsidRPr="00D97F72">
        <w:rPr>
          <w:rFonts w:ascii="Calibri" w:hAnsi="Calibri" w:cs="Calibri"/>
          <w:sz w:val="22"/>
        </w:rPr>
        <w:t xml:space="preserve"> prend acte que les recours </w:t>
      </w:r>
      <w:r w:rsidR="00E36912" w:rsidRPr="00D97F72">
        <w:rPr>
          <w:rFonts w:ascii="Calibri" w:hAnsi="Calibri" w:cs="Calibri"/>
          <w:sz w:val="22"/>
        </w:rPr>
        <w:t xml:space="preserve">contentieux </w:t>
      </w:r>
      <w:r w:rsidR="001A0E59" w:rsidRPr="00D97F72">
        <w:rPr>
          <w:rFonts w:ascii="Calibri" w:hAnsi="Calibri" w:cs="Calibri"/>
          <w:sz w:val="22"/>
        </w:rPr>
        <w:t xml:space="preserve">formés contre des décisions individuelles dont la liste est déterminée par le décret </w:t>
      </w:r>
      <w:r w:rsidR="0085051E" w:rsidRPr="00D97F72">
        <w:rPr>
          <w:rFonts w:ascii="Calibri" w:hAnsi="Calibri" w:cs="Calibri"/>
          <w:sz w:val="22"/>
        </w:rPr>
        <w:t>n° 2022-433 du 25 mars 2022</w:t>
      </w:r>
      <w:r w:rsidR="001A0E59" w:rsidRPr="00D97F72">
        <w:rPr>
          <w:rFonts w:ascii="Calibri" w:hAnsi="Calibri" w:cs="Calibri"/>
          <w:color w:val="FF0000"/>
          <w:sz w:val="22"/>
        </w:rPr>
        <w:t xml:space="preserve"> </w:t>
      </w:r>
      <w:r w:rsidR="00FC72B5" w:rsidRPr="00FC72B5">
        <w:rPr>
          <w:rFonts w:ascii="Calibri" w:hAnsi="Calibri" w:cs="Calibri"/>
          <w:sz w:val="22"/>
        </w:rPr>
        <w:t>(</w:t>
      </w:r>
      <w:r w:rsidR="00FC72B5">
        <w:rPr>
          <w:rFonts w:ascii="Calibri" w:hAnsi="Calibri" w:cs="Calibri"/>
          <w:sz w:val="22"/>
        </w:rPr>
        <w:t xml:space="preserve">cadre de la </w:t>
      </w:r>
      <w:r w:rsidR="00FC72B5" w:rsidRPr="00FC72B5">
        <w:rPr>
          <w:rFonts w:ascii="Calibri" w:hAnsi="Calibri" w:cs="Calibri"/>
          <w:sz w:val="22"/>
        </w:rPr>
        <w:t>MPO</w:t>
      </w:r>
      <w:r w:rsidR="00FC72B5">
        <w:rPr>
          <w:rFonts w:ascii="Calibri" w:hAnsi="Calibri" w:cs="Calibri"/>
          <w:sz w:val="22"/>
        </w:rPr>
        <w:t>), concerna</w:t>
      </w:r>
      <w:r w:rsidR="001A0E59" w:rsidRPr="00D97F72">
        <w:rPr>
          <w:rFonts w:ascii="Calibri" w:hAnsi="Calibri" w:cs="Calibri"/>
          <w:sz w:val="22"/>
        </w:rPr>
        <w:t xml:space="preserve">nt la situation de ses agents sont, à peine d’irrecevabilité, </w:t>
      </w:r>
      <w:r w:rsidR="009B56CC" w:rsidRPr="00D97F72">
        <w:rPr>
          <w:rFonts w:ascii="Calibri" w:hAnsi="Calibri" w:cs="Calibri"/>
          <w:sz w:val="22"/>
        </w:rPr>
        <w:t xml:space="preserve">obligatoirement </w:t>
      </w:r>
      <w:r w:rsidR="001A0E59" w:rsidRPr="00D97F72">
        <w:rPr>
          <w:rFonts w:ascii="Calibri" w:hAnsi="Calibri" w:cs="Calibri"/>
          <w:sz w:val="22"/>
        </w:rPr>
        <w:t>précédés d’une tentative de médiation.</w:t>
      </w:r>
      <w:r>
        <w:rPr>
          <w:rFonts w:ascii="Calibri" w:hAnsi="Calibri" w:cs="Calibri"/>
          <w:sz w:val="22"/>
        </w:rPr>
        <w:t xml:space="preserve"> </w:t>
      </w:r>
      <w:r w:rsidR="00E36912" w:rsidRPr="00D97F72">
        <w:rPr>
          <w:rFonts w:ascii="Calibri" w:hAnsi="Calibri" w:cs="Calibri"/>
          <w:sz w:val="22"/>
        </w:rPr>
        <w:t>En dehors de</w:t>
      </w:r>
      <w:r w:rsidR="009B56CC" w:rsidRPr="00D97F72">
        <w:rPr>
          <w:rFonts w:ascii="Calibri" w:hAnsi="Calibri" w:cs="Calibri"/>
          <w:sz w:val="22"/>
        </w:rPr>
        <w:t>s litiges compris dans cette liste</w:t>
      </w:r>
      <w:r w:rsidR="00FC72B5">
        <w:rPr>
          <w:rFonts w:ascii="Calibri" w:hAnsi="Calibri" w:cs="Calibri"/>
          <w:sz w:val="22"/>
        </w:rPr>
        <w:t xml:space="preserve">, dans le cadre de médiations conventionnelles ou à l’initiative du juge, </w:t>
      </w:r>
      <w:r w:rsidR="00E36912" w:rsidRPr="00D97F72">
        <w:rPr>
          <w:rFonts w:ascii="Calibri" w:hAnsi="Calibri" w:cs="Calibri"/>
          <w:sz w:val="22"/>
        </w:rPr>
        <w:t>la collectivité</w:t>
      </w:r>
      <w:r w:rsidR="00FC72B5">
        <w:rPr>
          <w:rFonts w:ascii="Calibri" w:hAnsi="Calibri" w:cs="Calibri"/>
          <w:sz w:val="22"/>
        </w:rPr>
        <w:t xml:space="preserve"> garde son libre arbitre pour</w:t>
      </w:r>
      <w:r w:rsidR="009B56CC" w:rsidRPr="00D97F72">
        <w:rPr>
          <w:rFonts w:ascii="Calibri" w:hAnsi="Calibri" w:cs="Calibri"/>
          <w:sz w:val="22"/>
        </w:rPr>
        <w:t xml:space="preserve"> faire appel au Centre de gestion si elle l’estime utile</w:t>
      </w:r>
      <w:r w:rsidR="00FC72B5">
        <w:rPr>
          <w:rFonts w:ascii="Calibri" w:hAnsi="Calibri" w:cs="Calibri"/>
          <w:sz w:val="22"/>
        </w:rPr>
        <w:t xml:space="preserve">. </w:t>
      </w:r>
    </w:p>
    <w:p w:rsidR="00961DDA" w:rsidRPr="00F47390" w:rsidRDefault="00F47390" w:rsidP="00F47390">
      <w:pPr>
        <w:pStyle w:val="Texte"/>
        <w:numPr>
          <w:ilvl w:val="0"/>
          <w:numId w:val="9"/>
        </w:numPr>
        <w:spacing w:before="240"/>
        <w:rPr>
          <w:rFonts w:ascii="Calibri" w:hAnsi="Calibri" w:cs="Calibri"/>
          <w:b/>
          <w:sz w:val="24"/>
        </w:rPr>
      </w:pPr>
      <w:r w:rsidRPr="00F47390">
        <w:rPr>
          <w:rFonts w:ascii="Calibri" w:hAnsi="Calibri" w:cs="Calibri"/>
          <w:b/>
          <w:sz w:val="24"/>
          <w:highlight w:val="yellow"/>
        </w:rPr>
        <w:t xml:space="preserve">Autorise </w:t>
      </w:r>
      <w:r w:rsidR="007A133A" w:rsidRPr="00F47390">
        <w:rPr>
          <w:rFonts w:ascii="Calibri" w:hAnsi="Calibri" w:cs="Calibri"/>
          <w:b/>
          <w:sz w:val="24"/>
          <w:highlight w:val="yellow"/>
        </w:rPr>
        <w:t>Madame la Maire / Monsieur le Maire / Madame la Présidente / Monsieur le Président</w:t>
      </w:r>
      <w:r w:rsidR="007A133A" w:rsidRPr="00F47390">
        <w:rPr>
          <w:rFonts w:ascii="Calibri" w:hAnsi="Calibri" w:cs="Calibri"/>
          <w:b/>
          <w:sz w:val="24"/>
        </w:rPr>
        <w:t xml:space="preserve"> </w:t>
      </w:r>
      <w:r w:rsidR="00961DDA" w:rsidRPr="00F47390">
        <w:rPr>
          <w:rFonts w:ascii="Calibri" w:hAnsi="Calibri" w:cs="Calibri"/>
          <w:b/>
          <w:sz w:val="24"/>
        </w:rPr>
        <w:t>à sign</w:t>
      </w:r>
      <w:r w:rsidR="00FD7ACA" w:rsidRPr="00F47390">
        <w:rPr>
          <w:rFonts w:ascii="Calibri" w:hAnsi="Calibri" w:cs="Calibri"/>
          <w:b/>
          <w:sz w:val="24"/>
        </w:rPr>
        <w:t>er</w:t>
      </w:r>
      <w:r w:rsidR="00961DDA" w:rsidRPr="00F47390">
        <w:rPr>
          <w:rFonts w:ascii="Calibri" w:hAnsi="Calibri" w:cs="Calibri"/>
          <w:b/>
          <w:sz w:val="24"/>
        </w:rPr>
        <w:t xml:space="preserve"> </w:t>
      </w:r>
      <w:r w:rsidR="00651D17" w:rsidRPr="00F47390">
        <w:rPr>
          <w:rFonts w:ascii="Calibri" w:hAnsi="Calibri" w:cs="Calibri"/>
          <w:b/>
          <w:sz w:val="24"/>
        </w:rPr>
        <w:t>la convention d’adhésion à la mission d</w:t>
      </w:r>
      <w:r w:rsidRPr="00F47390">
        <w:rPr>
          <w:rFonts w:ascii="Calibri" w:hAnsi="Calibri" w:cs="Calibri"/>
          <w:b/>
          <w:sz w:val="24"/>
        </w:rPr>
        <w:t>e médiation proposée par le CDG79</w:t>
      </w:r>
      <w:r w:rsidR="00651D17" w:rsidRPr="00F47390">
        <w:rPr>
          <w:rFonts w:ascii="Calibri" w:hAnsi="Calibri" w:cs="Calibri"/>
          <w:b/>
          <w:sz w:val="24"/>
        </w:rPr>
        <w:t xml:space="preserve"> annexée à la présente délibération, </w:t>
      </w:r>
      <w:r w:rsidR="00FD7ACA" w:rsidRPr="00F47390">
        <w:rPr>
          <w:rFonts w:ascii="Calibri" w:hAnsi="Calibri" w:cs="Calibri"/>
          <w:b/>
          <w:sz w:val="24"/>
        </w:rPr>
        <w:t xml:space="preserve">ainsi que </w:t>
      </w:r>
      <w:r>
        <w:rPr>
          <w:rFonts w:ascii="Calibri" w:hAnsi="Calibri" w:cs="Calibri"/>
          <w:b/>
          <w:sz w:val="24"/>
        </w:rPr>
        <w:t xml:space="preserve">tous les actes y </w:t>
      </w:r>
      <w:r w:rsidR="00651D17" w:rsidRPr="00F47390">
        <w:rPr>
          <w:rFonts w:ascii="Calibri" w:hAnsi="Calibri" w:cs="Calibri"/>
          <w:b/>
          <w:sz w:val="24"/>
        </w:rPr>
        <w:t>afférents</w:t>
      </w:r>
      <w:r w:rsidR="00961DDA" w:rsidRPr="00F47390">
        <w:rPr>
          <w:rFonts w:ascii="Calibri" w:hAnsi="Calibri" w:cs="Calibri"/>
          <w:b/>
          <w:sz w:val="24"/>
        </w:rPr>
        <w:t>.</w:t>
      </w:r>
    </w:p>
    <w:p w:rsidR="00662E56" w:rsidRPr="00D97F72" w:rsidRDefault="00662E56" w:rsidP="007A133A">
      <w:pPr>
        <w:pStyle w:val="Texte"/>
        <w:spacing w:before="240"/>
        <w:ind w:left="0"/>
        <w:jc w:val="left"/>
        <w:rPr>
          <w:rFonts w:ascii="Calibri" w:hAnsi="Calibri" w:cs="Calibri"/>
          <w:b/>
          <w:sz w:val="22"/>
        </w:rPr>
      </w:pPr>
    </w:p>
    <w:p w:rsidR="00662E56" w:rsidRPr="00D97F72" w:rsidRDefault="00662E56" w:rsidP="007A133A">
      <w:pPr>
        <w:pStyle w:val="Texte"/>
        <w:spacing w:before="240"/>
        <w:ind w:left="0"/>
        <w:jc w:val="left"/>
        <w:rPr>
          <w:rFonts w:ascii="Calibri" w:hAnsi="Calibri" w:cs="Calibri"/>
          <w:b/>
        </w:rPr>
      </w:pPr>
    </w:p>
    <w:sectPr w:rsidR="00662E56" w:rsidRPr="00D97F72" w:rsidSect="0090323E">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90" w:rsidRDefault="00FB4B90" w:rsidP="007A133A">
      <w:r>
        <w:separator/>
      </w:r>
    </w:p>
  </w:endnote>
  <w:endnote w:type="continuationSeparator" w:id="0">
    <w:p w:rsidR="00FB4B90" w:rsidRDefault="00FB4B90" w:rsidP="007A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3A" w:rsidRPr="00C86791" w:rsidRDefault="007A133A" w:rsidP="007A133A">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3122395A" wp14:editId="08FF0997">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42526"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" strokecolor="#7f7f7f [1612]" strokeweight="2.5pt"/>
          </w:pict>
        </mc:Fallback>
      </mc:AlternateContent>
    </w:r>
  </w:p>
  <w:p w:rsidR="007A133A" w:rsidRPr="00FD5FFB" w:rsidRDefault="007A133A" w:rsidP="007A133A">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480B20">
      <w:rPr>
        <w:rFonts w:ascii="Calibri" w:hAnsi="Calibri" w:cs="Calibri"/>
        <w:noProof/>
      </w:rPr>
      <w:t>3</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480B20">
      <w:rPr>
        <w:rFonts w:ascii="Calibri" w:hAnsi="Calibri" w:cs="Calibri"/>
        <w:noProof/>
      </w:rPr>
      <w:t>3</w:t>
    </w:r>
    <w:r w:rsidRPr="00C86791">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90" w:rsidRDefault="00FB4B90" w:rsidP="007A133A">
      <w:r>
        <w:separator/>
      </w:r>
    </w:p>
  </w:footnote>
  <w:footnote w:type="continuationSeparator" w:id="0">
    <w:p w:rsidR="00FB4B90" w:rsidRDefault="00FB4B90" w:rsidP="007A1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583C"/>
    <w:multiLevelType w:val="multilevel"/>
    <w:tmpl w:val="191215CC"/>
    <w:lvl w:ilvl="0">
      <w:start w:val="1"/>
      <w:numFmt w:val="decimal"/>
      <w:pStyle w:val="Titre"/>
      <w:lvlText w:val="%1"/>
      <w:lvlJc w:val="left"/>
      <w:pPr>
        <w:tabs>
          <w:tab w:val="num" w:pos="567"/>
        </w:tabs>
        <w:ind w:left="567" w:hanging="567"/>
      </w:pPr>
      <w:rPr>
        <w:rFonts w:hint="default"/>
      </w:rPr>
    </w:lvl>
    <w:lvl w:ilvl="1">
      <w:start w:val="1"/>
      <w:numFmt w:val="decimal"/>
      <w:pStyle w:val="Titre1"/>
      <w:lvlText w:val="%1.%2"/>
      <w:lvlJc w:val="left"/>
      <w:pPr>
        <w:tabs>
          <w:tab w:val="num" w:pos="1928"/>
        </w:tabs>
        <w:ind w:left="1928" w:hanging="1191"/>
      </w:pPr>
      <w:rPr>
        <w:rFonts w:hint="default"/>
      </w:rPr>
    </w:lvl>
    <w:lvl w:ilvl="2">
      <w:start w:val="1"/>
      <w:numFmt w:val="decimal"/>
      <w:pStyle w:val="Titre3"/>
      <w:lvlText w:val="%1.%2.%3"/>
      <w:lvlJc w:val="left"/>
      <w:pPr>
        <w:tabs>
          <w:tab w:val="num" w:pos="1787"/>
        </w:tabs>
        <w:ind w:left="1787" w:hanging="107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CD165D0"/>
    <w:multiLevelType w:val="hybridMultilevel"/>
    <w:tmpl w:val="306A9F68"/>
    <w:lvl w:ilvl="0" w:tplc="63C6FE24">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F95894"/>
    <w:multiLevelType w:val="hybridMultilevel"/>
    <w:tmpl w:val="D8F4B0B4"/>
    <w:lvl w:ilvl="0" w:tplc="7FAA02B2">
      <w:start w:val="1"/>
      <w:numFmt w:val="bullet"/>
      <w:lvlText w:val="•"/>
      <w:lvlJc w:val="left"/>
      <w:pPr>
        <w:ind w:left="720" w:hanging="360"/>
      </w:pPr>
      <w:rPr>
        <w:rFonts w:ascii="Arial"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C5545C"/>
    <w:multiLevelType w:val="hybridMultilevel"/>
    <w:tmpl w:val="D2EC3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7016766"/>
    <w:multiLevelType w:val="hybridMultilevel"/>
    <w:tmpl w:val="E8441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2E5328"/>
    <w:multiLevelType w:val="hybridMultilevel"/>
    <w:tmpl w:val="B4B8AE5C"/>
    <w:lvl w:ilvl="0" w:tplc="0290B0CA">
      <w:numFmt w:val="bullet"/>
      <w:lvlText w:val="-"/>
      <w:lvlJc w:val="left"/>
      <w:pPr>
        <w:ind w:left="720" w:hanging="360"/>
      </w:pPr>
      <w:rPr>
        <w:rFonts w:ascii="Calibri" w:eastAsia="Times New Roman" w:hAnsi="Calibri" w:cs="Calibri"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2"/>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66"/>
    <w:rsid w:val="00002578"/>
    <w:rsid w:val="000215FD"/>
    <w:rsid w:val="0002471A"/>
    <w:rsid w:val="00030D1A"/>
    <w:rsid w:val="0004519F"/>
    <w:rsid w:val="0007463F"/>
    <w:rsid w:val="000B6FF1"/>
    <w:rsid w:val="0013759F"/>
    <w:rsid w:val="001463A6"/>
    <w:rsid w:val="00175372"/>
    <w:rsid w:val="001A0E59"/>
    <w:rsid w:val="0026471E"/>
    <w:rsid w:val="00277867"/>
    <w:rsid w:val="00324D25"/>
    <w:rsid w:val="00365D56"/>
    <w:rsid w:val="00370A51"/>
    <w:rsid w:val="003B2DDA"/>
    <w:rsid w:val="003F20B8"/>
    <w:rsid w:val="004748D4"/>
    <w:rsid w:val="00480B20"/>
    <w:rsid w:val="00495E42"/>
    <w:rsid w:val="005B0C3D"/>
    <w:rsid w:val="00646269"/>
    <w:rsid w:val="00651D17"/>
    <w:rsid w:val="00662E56"/>
    <w:rsid w:val="00665E3B"/>
    <w:rsid w:val="006F545B"/>
    <w:rsid w:val="007A133A"/>
    <w:rsid w:val="007D5E66"/>
    <w:rsid w:val="007D64D0"/>
    <w:rsid w:val="008211F7"/>
    <w:rsid w:val="0085051E"/>
    <w:rsid w:val="0090323E"/>
    <w:rsid w:val="00935E3D"/>
    <w:rsid w:val="00961DDA"/>
    <w:rsid w:val="00986B60"/>
    <w:rsid w:val="00987200"/>
    <w:rsid w:val="009B56CC"/>
    <w:rsid w:val="00A168BA"/>
    <w:rsid w:val="00A4184C"/>
    <w:rsid w:val="00A53116"/>
    <w:rsid w:val="00A928CC"/>
    <w:rsid w:val="00AD28E0"/>
    <w:rsid w:val="00B64E0A"/>
    <w:rsid w:val="00B83781"/>
    <w:rsid w:val="00BA65CD"/>
    <w:rsid w:val="00BB4306"/>
    <w:rsid w:val="00C8699E"/>
    <w:rsid w:val="00C96A54"/>
    <w:rsid w:val="00D97F72"/>
    <w:rsid w:val="00DA7B68"/>
    <w:rsid w:val="00DE333D"/>
    <w:rsid w:val="00E36912"/>
    <w:rsid w:val="00F27AB6"/>
    <w:rsid w:val="00F47390"/>
    <w:rsid w:val="00FB4B90"/>
    <w:rsid w:val="00FC72B5"/>
    <w:rsid w:val="00FD7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D562"/>
  <w15:docId w15:val="{B6AAD564-0274-4D0C-9C70-47CC67F4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F7"/>
    <w:pPr>
      <w:jc w:val="both"/>
    </w:pPr>
    <w:rPr>
      <w:rFonts w:ascii="Tahoma" w:hAnsi="Tahoma"/>
      <w:szCs w:val="24"/>
    </w:rPr>
  </w:style>
  <w:style w:type="paragraph" w:styleId="Titre1">
    <w:name w:val="heading 1"/>
    <w:basedOn w:val="Normal"/>
    <w:next w:val="Normal"/>
    <w:link w:val="Titre1Car"/>
    <w:qFormat/>
    <w:rsid w:val="008211F7"/>
    <w:pPr>
      <w:keepNext/>
      <w:numPr>
        <w:ilvl w:val="1"/>
        <w:numId w:val="3"/>
      </w:numPr>
      <w:spacing w:before="480" w:after="240"/>
      <w:outlineLvl w:val="0"/>
    </w:pPr>
    <w:rPr>
      <w:rFonts w:cs="Arial"/>
      <w:b/>
      <w:bCs/>
      <w:kern w:val="32"/>
      <w:sz w:val="22"/>
      <w:szCs w:val="32"/>
    </w:rPr>
  </w:style>
  <w:style w:type="paragraph" w:styleId="Titre3">
    <w:name w:val="heading 3"/>
    <w:basedOn w:val="Normal"/>
    <w:next w:val="Normal"/>
    <w:link w:val="Titre3Car"/>
    <w:qFormat/>
    <w:rsid w:val="008211F7"/>
    <w:pPr>
      <w:keepNext/>
      <w:numPr>
        <w:ilvl w:val="2"/>
        <w:numId w:val="3"/>
      </w:numPr>
      <w:spacing w:before="240" w:after="240"/>
      <w:outlineLvl w:val="2"/>
    </w:pPr>
    <w:rPr>
      <w:rFonts w:cs="Arial"/>
      <w:bCs/>
      <w:i/>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qFormat/>
    <w:rsid w:val="008211F7"/>
    <w:pPr>
      <w:spacing w:before="120"/>
      <w:ind w:left="1418"/>
    </w:pPr>
  </w:style>
  <w:style w:type="character" w:customStyle="1" w:styleId="Titre1Car">
    <w:name w:val="Titre 1 Car"/>
    <w:basedOn w:val="Policepardfaut"/>
    <w:link w:val="Titre1"/>
    <w:rsid w:val="008211F7"/>
    <w:rPr>
      <w:rFonts w:ascii="Tahoma" w:hAnsi="Tahoma" w:cs="Arial"/>
      <w:b/>
      <w:bCs/>
      <w:kern w:val="32"/>
      <w:sz w:val="22"/>
      <w:szCs w:val="32"/>
    </w:rPr>
  </w:style>
  <w:style w:type="character" w:customStyle="1" w:styleId="Titre3Car">
    <w:name w:val="Titre 3 Car"/>
    <w:basedOn w:val="Policepardfaut"/>
    <w:link w:val="Titre3"/>
    <w:rsid w:val="008211F7"/>
    <w:rPr>
      <w:rFonts w:ascii="Tahoma" w:hAnsi="Tahoma" w:cs="Arial"/>
      <w:bCs/>
      <w:i/>
      <w:sz w:val="22"/>
      <w:szCs w:val="26"/>
    </w:rPr>
  </w:style>
  <w:style w:type="paragraph" w:styleId="Titre">
    <w:name w:val="Title"/>
    <w:basedOn w:val="Normal"/>
    <w:link w:val="TitreCar"/>
    <w:autoRedefine/>
    <w:qFormat/>
    <w:rsid w:val="008211F7"/>
    <w:pPr>
      <w:numPr>
        <w:numId w:val="3"/>
      </w:numPr>
      <w:shd w:val="clear" w:color="auto" w:fill="CDC7C1"/>
      <w:spacing w:before="720" w:after="240"/>
      <w:outlineLvl w:val="0"/>
    </w:pPr>
    <w:rPr>
      <w:rFonts w:cs="Arial"/>
      <w:b/>
      <w:bCs/>
      <w:kern w:val="28"/>
      <w:sz w:val="24"/>
      <w:szCs w:val="32"/>
    </w:rPr>
  </w:style>
  <w:style w:type="character" w:customStyle="1" w:styleId="TitreCar">
    <w:name w:val="Titre Car"/>
    <w:basedOn w:val="Policepardfaut"/>
    <w:link w:val="Titre"/>
    <w:rsid w:val="008211F7"/>
    <w:rPr>
      <w:rFonts w:ascii="Tahoma" w:hAnsi="Tahoma" w:cs="Arial"/>
      <w:b/>
      <w:bCs/>
      <w:kern w:val="28"/>
      <w:sz w:val="24"/>
      <w:szCs w:val="32"/>
      <w:shd w:val="clear" w:color="auto" w:fill="CDC7C1"/>
    </w:rPr>
  </w:style>
  <w:style w:type="paragraph" w:customStyle="1" w:styleId="Article">
    <w:name w:val="Article"/>
    <w:basedOn w:val="Texte"/>
    <w:qFormat/>
    <w:rsid w:val="007D5E66"/>
    <w:pPr>
      <w:tabs>
        <w:tab w:val="left" w:pos="2977"/>
        <w:tab w:val="left" w:pos="4678"/>
      </w:tabs>
      <w:overflowPunct w:val="0"/>
      <w:autoSpaceDE w:val="0"/>
      <w:autoSpaceDN w:val="0"/>
      <w:adjustRightInd w:val="0"/>
      <w:spacing w:before="240"/>
      <w:ind w:left="0"/>
      <w:textAlignment w:val="baseline"/>
    </w:pPr>
    <w:rPr>
      <w:rFonts w:cs="Tahoma"/>
      <w:b/>
      <w:szCs w:val="20"/>
      <w:u w:val="single"/>
      <w:lang w:eastAsia="fr-FR"/>
    </w:rPr>
  </w:style>
  <w:style w:type="paragraph" w:styleId="Paragraphedeliste">
    <w:name w:val="List Paragraph"/>
    <w:basedOn w:val="Normal"/>
    <w:uiPriority w:val="34"/>
    <w:qFormat/>
    <w:rsid w:val="00030D1A"/>
    <w:pPr>
      <w:spacing w:after="200" w:line="276" w:lineRule="auto"/>
      <w:ind w:left="720"/>
      <w:contextualSpacing/>
      <w:jc w:val="left"/>
    </w:pPr>
    <w:rPr>
      <w:rFonts w:asciiTheme="minorHAnsi" w:eastAsiaTheme="minorHAnsi" w:hAnsiTheme="minorHAnsi" w:cstheme="minorBidi"/>
      <w:sz w:val="22"/>
      <w:szCs w:val="22"/>
    </w:rPr>
  </w:style>
  <w:style w:type="paragraph" w:customStyle="1" w:styleId="titregrasencadr">
    <w:name w:val="titre gras encadré"/>
    <w:basedOn w:val="Normal"/>
    <w:qFormat/>
    <w:rsid w:val="007A133A"/>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hAnsi="Calibri" w:cs="Calibri"/>
      <w:b/>
      <w:bCs/>
      <w:sz w:val="28"/>
      <w:szCs w:val="20"/>
      <w:lang w:eastAsia="fr-FR"/>
    </w:rPr>
  </w:style>
  <w:style w:type="paragraph" w:styleId="En-tte">
    <w:name w:val="header"/>
    <w:basedOn w:val="Normal"/>
    <w:link w:val="En-tteCar"/>
    <w:uiPriority w:val="99"/>
    <w:unhideWhenUsed/>
    <w:rsid w:val="007A133A"/>
    <w:pPr>
      <w:tabs>
        <w:tab w:val="center" w:pos="4536"/>
        <w:tab w:val="right" w:pos="9072"/>
      </w:tabs>
    </w:pPr>
  </w:style>
  <w:style w:type="character" w:customStyle="1" w:styleId="En-tteCar">
    <w:name w:val="En-tête Car"/>
    <w:basedOn w:val="Policepardfaut"/>
    <w:link w:val="En-tte"/>
    <w:uiPriority w:val="99"/>
    <w:rsid w:val="007A133A"/>
    <w:rPr>
      <w:rFonts w:ascii="Tahoma" w:hAnsi="Tahoma"/>
      <w:szCs w:val="24"/>
    </w:rPr>
  </w:style>
  <w:style w:type="paragraph" w:styleId="Pieddepage">
    <w:name w:val="footer"/>
    <w:basedOn w:val="Normal"/>
    <w:link w:val="PieddepageCar"/>
    <w:uiPriority w:val="99"/>
    <w:unhideWhenUsed/>
    <w:rsid w:val="007A133A"/>
    <w:pPr>
      <w:tabs>
        <w:tab w:val="center" w:pos="4536"/>
        <w:tab w:val="right" w:pos="9072"/>
      </w:tabs>
    </w:pPr>
  </w:style>
  <w:style w:type="character" w:customStyle="1" w:styleId="PieddepageCar">
    <w:name w:val="Pied de page Car"/>
    <w:basedOn w:val="Policepardfaut"/>
    <w:link w:val="Pieddepage"/>
    <w:uiPriority w:val="99"/>
    <w:rsid w:val="007A133A"/>
    <w:rPr>
      <w:rFonts w:ascii="Tahoma" w:hAnsi="Tahoma"/>
      <w:szCs w:val="24"/>
    </w:rPr>
  </w:style>
  <w:style w:type="paragraph" w:styleId="Textedebulles">
    <w:name w:val="Balloon Text"/>
    <w:basedOn w:val="Normal"/>
    <w:link w:val="TextedebullesCar"/>
    <w:uiPriority w:val="99"/>
    <w:semiHidden/>
    <w:unhideWhenUsed/>
    <w:rsid w:val="007A133A"/>
    <w:rPr>
      <w:rFonts w:cs="Tahoma"/>
      <w:sz w:val="16"/>
      <w:szCs w:val="16"/>
    </w:rPr>
  </w:style>
  <w:style w:type="character" w:customStyle="1" w:styleId="TextedebullesCar">
    <w:name w:val="Texte de bulles Car"/>
    <w:basedOn w:val="Policepardfaut"/>
    <w:link w:val="Textedebulles"/>
    <w:uiPriority w:val="99"/>
    <w:semiHidden/>
    <w:rsid w:val="007A133A"/>
    <w:rPr>
      <w:rFonts w:ascii="Tahoma" w:hAnsi="Tahoma" w:cs="Tahoma"/>
      <w:sz w:val="16"/>
      <w:szCs w:val="16"/>
    </w:rPr>
  </w:style>
  <w:style w:type="table" w:customStyle="1" w:styleId="TableauListe21">
    <w:name w:val="Tableau Liste 21"/>
    <w:basedOn w:val="TableauNormal"/>
    <w:next w:val="TableauListe2"/>
    <w:uiPriority w:val="47"/>
    <w:rsid w:val="00A168BA"/>
    <w:rPr>
      <w:rFonts w:asciiTheme="minorHAnsi" w:eastAsia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2">
    <w:name w:val="List Table 2"/>
    <w:basedOn w:val="TableauNormal"/>
    <w:uiPriority w:val="47"/>
    <w:rsid w:val="00A168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EF9F-A7BB-4004-AB05-F63A6358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1127</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PHILIPPON</dc:creator>
  <cp:lastModifiedBy>Cyrille CD. DEVENDEVILLE</cp:lastModifiedBy>
  <cp:revision>6</cp:revision>
  <cp:lastPrinted>2022-05-31T12:50:00Z</cp:lastPrinted>
  <dcterms:created xsi:type="dcterms:W3CDTF">2022-10-03T12:49:00Z</dcterms:created>
  <dcterms:modified xsi:type="dcterms:W3CDTF">2022-10-18T13:28:00Z</dcterms:modified>
</cp:coreProperties>
</file>