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B73" w:rsidRDefault="00227B73" w:rsidP="00227B73">
      <w:pPr>
        <w:jc w:val="center"/>
        <w:rPr>
          <w:rFonts w:cs="Arial"/>
        </w:rPr>
      </w:pPr>
      <w:r>
        <w:rPr>
          <w:rFonts w:cs="Arial"/>
        </w:rPr>
        <w:t>Annexe 1</w:t>
      </w:r>
    </w:p>
    <w:p w:rsidR="00227B73" w:rsidRDefault="00227B73" w:rsidP="00227B73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2C526E" wp14:editId="24631623">
                <wp:simplePos x="0" y="0"/>
                <wp:positionH relativeFrom="column">
                  <wp:posOffset>-71120</wp:posOffset>
                </wp:positionH>
                <wp:positionV relativeFrom="paragraph">
                  <wp:posOffset>528955</wp:posOffset>
                </wp:positionV>
                <wp:extent cx="5972175" cy="3076575"/>
                <wp:effectExtent l="57150" t="38100" r="66675" b="85725"/>
                <wp:wrapNone/>
                <wp:docPr id="88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72175" cy="307657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7B73" w:rsidRPr="003B6F0B" w:rsidRDefault="00227B73" w:rsidP="00227B73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3B6F0B">
                              <w:rPr>
                                <w:b/>
                                <w:u w:val="single"/>
                              </w:rPr>
                              <w:t xml:space="preserve">Notions calendaires </w:t>
                            </w:r>
                          </w:p>
                          <w:p w:rsidR="00227B73" w:rsidRDefault="00227B73" w:rsidP="00227B73">
                            <w:pPr>
                              <w:spacing w:after="0" w:line="240" w:lineRule="auto"/>
                            </w:pPr>
                            <w:r w:rsidRPr="003B6F0B">
                              <w:rPr>
                                <w:b/>
                                <w:u w:val="single"/>
                              </w:rPr>
                              <w:t>Jours ouvrables</w:t>
                            </w:r>
                            <w:r>
                              <w:t xml:space="preserve"> :  Tous les jours de la semaine à l’exception du jour de repos hebdomadaire (généralement le dimanche) et des jours fériés habituellement non travaillés. </w:t>
                            </w:r>
                          </w:p>
                          <w:p w:rsidR="00227B73" w:rsidRPr="003B6F0B" w:rsidRDefault="00227B73" w:rsidP="00227B73">
                            <w:pPr>
                              <w:spacing w:after="0" w:line="240" w:lineRule="auto"/>
                              <w:rPr>
                                <w:i/>
                              </w:rPr>
                            </w:pPr>
                            <w:r w:rsidRPr="003B6F0B">
                              <w:rPr>
                                <w:i/>
                              </w:rPr>
                              <w:t>Exemple : du lundi au samedi</w:t>
                            </w:r>
                          </w:p>
                          <w:p w:rsidR="00227B73" w:rsidRDefault="00227B73" w:rsidP="00227B73">
                            <w:pPr>
                              <w:spacing w:after="0" w:line="240" w:lineRule="auto"/>
                            </w:pPr>
                          </w:p>
                          <w:p w:rsidR="00227B73" w:rsidRDefault="00227B73" w:rsidP="00227B73">
                            <w:pPr>
                              <w:spacing w:after="0" w:line="240" w:lineRule="auto"/>
                            </w:pPr>
                            <w:r w:rsidRPr="003B6F0B">
                              <w:rPr>
                                <w:b/>
                                <w:u w:val="single"/>
                              </w:rPr>
                              <w:t>Jours ouvrés</w:t>
                            </w:r>
                            <w:r>
                              <w:t> : Les jours ouvrés sont les jours ouvrables effectivement travaillés.</w:t>
                            </w:r>
                          </w:p>
                          <w:p w:rsidR="00227B73" w:rsidRPr="003B6F0B" w:rsidRDefault="00227B73" w:rsidP="00227B73">
                            <w:pPr>
                              <w:spacing w:after="0" w:line="240" w:lineRule="auto"/>
                              <w:rPr>
                                <w:i/>
                              </w:rPr>
                            </w:pPr>
                            <w:r>
                              <w:t xml:space="preserve"> </w:t>
                            </w:r>
                            <w:r w:rsidRPr="003B6F0B">
                              <w:rPr>
                                <w:i/>
                              </w:rPr>
                              <w:t>Exemple : du lundi au vendredi inclus pour tout service ne travaillant pas le samedi</w:t>
                            </w:r>
                          </w:p>
                          <w:p w:rsidR="00227B73" w:rsidRDefault="00227B73" w:rsidP="00227B73">
                            <w:pPr>
                              <w:spacing w:after="0" w:line="240" w:lineRule="auto"/>
                            </w:pPr>
                          </w:p>
                          <w:p w:rsidR="00227B73" w:rsidRDefault="00227B73" w:rsidP="00227B73">
                            <w:pPr>
                              <w:spacing w:after="0" w:line="240" w:lineRule="auto"/>
                            </w:pPr>
                            <w:r w:rsidRPr="003B6F0B">
                              <w:rPr>
                                <w:b/>
                                <w:u w:val="single"/>
                              </w:rPr>
                              <w:t>Jours francs</w:t>
                            </w:r>
                            <w:r>
                              <w:t xml:space="preserve"> : Délai dans le calcul duquel n’est compté ni le jour où est intervenu l’acte ayant fait courir le délai, ni le jour où s’achève le délai. </w:t>
                            </w:r>
                          </w:p>
                          <w:p w:rsidR="00227B73" w:rsidRDefault="00227B73" w:rsidP="00227B73">
                            <w:pPr>
                              <w:spacing w:after="0" w:line="240" w:lineRule="auto"/>
                            </w:pPr>
                            <w:r>
                              <w:t>Si le dernier jour est un samedi, un dimanche, un jour férié ou chômé, le délai est prolongé jusqu’au 1</w:t>
                            </w:r>
                            <w:r>
                              <w:rPr>
                                <w:vertAlign w:val="superscript"/>
                              </w:rPr>
                              <w:t xml:space="preserve">er </w:t>
                            </w:r>
                            <w:r>
                              <w:t>jour ouvrable suivant</w:t>
                            </w:r>
                          </w:p>
                          <w:p w:rsidR="00227B73" w:rsidRPr="003B6F0B" w:rsidRDefault="00227B73" w:rsidP="00227B73">
                            <w:pPr>
                              <w:spacing w:after="0" w:line="240" w:lineRule="auto"/>
                              <w:rPr>
                                <w:i/>
                              </w:rPr>
                            </w:pPr>
                            <w:r w:rsidRPr="003B6F0B">
                              <w:rPr>
                                <w:i/>
                              </w:rPr>
                              <w:t xml:space="preserve">Exemple : date limite le mercredi, décision ou contestation dans les 3 jours francs : jusqu’au lundi minuit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2C526E" id="Rectangle à coins arrondis 1" o:spid="_x0000_s1026" style="position:absolute;margin-left:-5.6pt;margin-top:41.65pt;width:470.25pt;height:24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" fillcolor="#f2f2f2 [3052]" strokecolor="#a5a5a5 [3206]" strokeweight=".5pt">
                <v:stroke joinstyle="miter"/>
                <v:path arrowok="t"/>
                <v:textbox>
                  <w:txbxContent>
                    <w:p w:rsidR="00227B73" w:rsidRPr="003B6F0B" w:rsidRDefault="00227B73" w:rsidP="00227B73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 w:rsidRPr="003B6F0B">
                        <w:rPr>
                          <w:b/>
                          <w:u w:val="single"/>
                        </w:rPr>
                        <w:t xml:space="preserve">Notions calendaires </w:t>
                      </w:r>
                    </w:p>
                    <w:p w:rsidR="00227B73" w:rsidRDefault="00227B73" w:rsidP="00227B73">
                      <w:pPr>
                        <w:spacing w:after="0" w:line="240" w:lineRule="auto"/>
                      </w:pPr>
                      <w:r w:rsidRPr="003B6F0B">
                        <w:rPr>
                          <w:b/>
                          <w:u w:val="single"/>
                        </w:rPr>
                        <w:t>Jours ouvrables</w:t>
                      </w:r>
                      <w:r>
                        <w:t xml:space="preserve"> :  Tous les jours de la semaine à l’exception du jour de repos hebdomadaire (généralement le dimanche) et des jours fériés habituellement non travaillés. </w:t>
                      </w:r>
                    </w:p>
                    <w:p w:rsidR="00227B73" w:rsidRPr="003B6F0B" w:rsidRDefault="00227B73" w:rsidP="00227B73">
                      <w:pPr>
                        <w:spacing w:after="0" w:line="240" w:lineRule="auto"/>
                        <w:rPr>
                          <w:i/>
                        </w:rPr>
                      </w:pPr>
                      <w:r w:rsidRPr="003B6F0B">
                        <w:rPr>
                          <w:i/>
                        </w:rPr>
                        <w:t>Exemple : du lundi au samedi</w:t>
                      </w:r>
                    </w:p>
                    <w:p w:rsidR="00227B73" w:rsidRDefault="00227B73" w:rsidP="00227B73">
                      <w:pPr>
                        <w:spacing w:after="0" w:line="240" w:lineRule="auto"/>
                      </w:pPr>
                    </w:p>
                    <w:p w:rsidR="00227B73" w:rsidRDefault="00227B73" w:rsidP="00227B73">
                      <w:pPr>
                        <w:spacing w:after="0" w:line="240" w:lineRule="auto"/>
                      </w:pPr>
                      <w:r w:rsidRPr="003B6F0B">
                        <w:rPr>
                          <w:b/>
                          <w:u w:val="single"/>
                        </w:rPr>
                        <w:t>Jours ouvrés</w:t>
                      </w:r>
                      <w:r>
                        <w:t> : Les jours ouvrés sont les jours ouvrables effectivement travaillés.</w:t>
                      </w:r>
                    </w:p>
                    <w:p w:rsidR="00227B73" w:rsidRPr="003B6F0B" w:rsidRDefault="00227B73" w:rsidP="00227B73">
                      <w:pPr>
                        <w:spacing w:after="0" w:line="240" w:lineRule="auto"/>
                        <w:rPr>
                          <w:i/>
                        </w:rPr>
                      </w:pPr>
                      <w:r>
                        <w:t xml:space="preserve"> </w:t>
                      </w:r>
                      <w:r w:rsidRPr="003B6F0B">
                        <w:rPr>
                          <w:i/>
                        </w:rPr>
                        <w:t>Exemple : du lundi au vendredi inclus pour tout service ne travaillant pas le samedi</w:t>
                      </w:r>
                    </w:p>
                    <w:p w:rsidR="00227B73" w:rsidRDefault="00227B73" w:rsidP="00227B73">
                      <w:pPr>
                        <w:spacing w:after="0" w:line="240" w:lineRule="auto"/>
                      </w:pPr>
                    </w:p>
                    <w:p w:rsidR="00227B73" w:rsidRDefault="00227B73" w:rsidP="00227B73">
                      <w:pPr>
                        <w:spacing w:after="0" w:line="240" w:lineRule="auto"/>
                      </w:pPr>
                      <w:r w:rsidRPr="003B6F0B">
                        <w:rPr>
                          <w:b/>
                          <w:u w:val="single"/>
                        </w:rPr>
                        <w:t>Jours francs</w:t>
                      </w:r>
                      <w:r>
                        <w:t xml:space="preserve"> : Délai dans le calcul duquel n’est compté ni le jour où est intervenu l’acte ayant fait courir le délai, ni le jour où s’achève le délai. </w:t>
                      </w:r>
                    </w:p>
                    <w:p w:rsidR="00227B73" w:rsidRDefault="00227B73" w:rsidP="00227B73">
                      <w:pPr>
                        <w:spacing w:after="0" w:line="240" w:lineRule="auto"/>
                      </w:pPr>
                      <w:r>
                        <w:t>Si le dernier jour est un samedi, un dimanche, un jour férié ou chômé, le délai est prolongé jusqu’au 1</w:t>
                      </w:r>
                      <w:r>
                        <w:rPr>
                          <w:vertAlign w:val="superscript"/>
                        </w:rPr>
                        <w:t xml:space="preserve">er </w:t>
                      </w:r>
                      <w:r>
                        <w:t>jour ouvrable suivant</w:t>
                      </w:r>
                    </w:p>
                    <w:p w:rsidR="00227B73" w:rsidRPr="003B6F0B" w:rsidRDefault="00227B73" w:rsidP="00227B73">
                      <w:pPr>
                        <w:spacing w:after="0" w:line="240" w:lineRule="auto"/>
                        <w:rPr>
                          <w:i/>
                        </w:rPr>
                      </w:pPr>
                      <w:r w:rsidRPr="003B6F0B">
                        <w:rPr>
                          <w:i/>
                        </w:rPr>
                        <w:t xml:space="preserve">Exemple : date limite le mercredi, décision ou contestation dans les 3 jours francs : jusqu’au lundi minuit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54FDD5" wp14:editId="3F9A81F0">
                <wp:simplePos x="0" y="0"/>
                <wp:positionH relativeFrom="column">
                  <wp:posOffset>-71120</wp:posOffset>
                </wp:positionH>
                <wp:positionV relativeFrom="paragraph">
                  <wp:posOffset>-4445</wp:posOffset>
                </wp:positionV>
                <wp:extent cx="5886450" cy="333375"/>
                <wp:effectExtent l="0" t="0" r="0" b="9525"/>
                <wp:wrapNone/>
                <wp:docPr id="87" name="Rectangle à coins arrondis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86450" cy="3333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A5A5A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5A5A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A5A5A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27B73" w:rsidRPr="00B570A8" w:rsidRDefault="00227B73" w:rsidP="00227B73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B570A8">
                              <w:rPr>
                                <w:b/>
                                <w:sz w:val="32"/>
                              </w:rPr>
                              <w:t>CALENDRIER DES OPERATIONS ELECTORALES 20</w:t>
                            </w:r>
                            <w:r>
                              <w:rPr>
                                <w:b/>
                                <w:sz w:val="32"/>
                              </w:rPr>
                              <w:t>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54FDD5" id="Rectangle à coins arrondis 44" o:spid="_x0000_s1027" style="position:absolute;margin-left:-5.6pt;margin-top:-.35pt;width:463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" fillcolor="#d2d2d2" strokecolor="#a5a5a5" strokeweight=".5pt">
                <v:fill color2="silver" rotate="t" colors="0 #d2d2d2;.5 #c8c8c8;1 silver" focus="100%" type="gradient">
                  <o:fill v:ext="view" type="gradientUnscaled"/>
                </v:fill>
                <v:stroke joinstyle="miter"/>
                <v:path arrowok="t"/>
                <v:textbox>
                  <w:txbxContent>
                    <w:p w:rsidR="00227B73" w:rsidRPr="00B570A8" w:rsidRDefault="00227B73" w:rsidP="00227B73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B570A8">
                        <w:rPr>
                          <w:b/>
                          <w:sz w:val="32"/>
                        </w:rPr>
                        <w:t>CALENDRIER DES OPERATIONS ELECTORALES 20</w:t>
                      </w:r>
                      <w:r>
                        <w:rPr>
                          <w:b/>
                          <w:sz w:val="32"/>
                        </w:rPr>
                        <w:t>22</w:t>
                      </w:r>
                    </w:p>
                  </w:txbxContent>
                </v:textbox>
              </v:roundrect>
            </w:pict>
          </mc:Fallback>
        </mc:AlternateContent>
      </w:r>
    </w:p>
    <w:p w:rsidR="008021A0" w:rsidRPr="00227B73" w:rsidRDefault="008021A0">
      <w:pPr>
        <w:rPr>
          <w:rFonts w:cs="Arial"/>
        </w:rPr>
      </w:pPr>
      <w:bookmarkStart w:id="0" w:name="_GoBack"/>
      <w:bookmarkEnd w:id="0"/>
    </w:p>
    <w:sectPr w:rsidR="008021A0" w:rsidRPr="00227B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B73"/>
    <w:rsid w:val="00227B73"/>
    <w:rsid w:val="00802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7493ADD"/>
  <w15:chartTrackingRefBased/>
  <w15:docId w15:val="{F74D7105-168B-4650-B869-450115BD1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7B73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Nency CHAUVEAU</dc:creator>
  <cp:keywords/>
  <dc:description/>
  <cp:lastModifiedBy>Nency CHAUVEAU</cp:lastModifiedBy>
  <cp:revision>1</cp:revision>
  <dcterms:created xsi:type="dcterms:W3CDTF">2022-04-25T09:48:00Z</dcterms:created>
  <dcterms:modified xsi:type="dcterms:W3CDTF">2022-04-25T09:51:00Z</dcterms:modified>
</cp:coreProperties>
</file>