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0EAF3" w14:textId="0F4705FF" w:rsidR="002B4387" w:rsidRPr="000959FE" w:rsidRDefault="003128D8" w:rsidP="002B4387">
      <w:pPr>
        <w:jc w:val="center"/>
        <w:rPr>
          <w:rFonts w:asciiTheme="minorHAnsi" w:hAnsiTheme="minorHAnsi"/>
          <w:b/>
          <w:color w:val="002060"/>
          <w:sz w:val="32"/>
          <w:szCs w:val="22"/>
        </w:rPr>
      </w:pPr>
      <w:bookmarkStart w:id="0" w:name="_GoBack"/>
      <w:bookmarkEnd w:id="0"/>
      <w:r w:rsidRPr="000959FE">
        <w:rPr>
          <w:rFonts w:asciiTheme="minorHAnsi" w:hAnsiTheme="minorHAnsi"/>
          <w:b/>
          <w:color w:val="002060"/>
          <w:sz w:val="32"/>
          <w:szCs w:val="22"/>
        </w:rPr>
        <w:t>D</w:t>
      </w:r>
      <w:r w:rsidR="002B4387" w:rsidRPr="000959FE">
        <w:rPr>
          <w:rFonts w:asciiTheme="minorHAnsi" w:hAnsiTheme="minorHAnsi"/>
          <w:b/>
          <w:color w:val="002060"/>
          <w:sz w:val="32"/>
          <w:szCs w:val="22"/>
        </w:rPr>
        <w:t>élibération</w:t>
      </w:r>
      <w:r w:rsidRPr="000959FE">
        <w:rPr>
          <w:rFonts w:asciiTheme="minorHAnsi" w:hAnsiTheme="minorHAnsi"/>
          <w:b/>
          <w:color w:val="002060"/>
          <w:sz w:val="32"/>
          <w:szCs w:val="22"/>
        </w:rPr>
        <w:t xml:space="preserve"> portant</w:t>
      </w:r>
    </w:p>
    <w:p w14:paraId="1B721C62" w14:textId="6581DC21" w:rsidR="00D02873" w:rsidRPr="000959FE" w:rsidRDefault="003128D8" w:rsidP="002B4387">
      <w:pPr>
        <w:jc w:val="center"/>
        <w:rPr>
          <w:rFonts w:asciiTheme="minorHAnsi" w:hAnsiTheme="minorHAnsi"/>
          <w:b/>
          <w:color w:val="002060"/>
          <w:sz w:val="32"/>
          <w:szCs w:val="22"/>
        </w:rPr>
      </w:pPr>
      <w:proofErr w:type="gramStart"/>
      <w:r w:rsidRPr="000959FE">
        <w:rPr>
          <w:rFonts w:asciiTheme="minorHAnsi" w:hAnsiTheme="minorHAnsi"/>
          <w:b/>
          <w:color w:val="002060"/>
          <w:sz w:val="32"/>
          <w:szCs w:val="22"/>
        </w:rPr>
        <w:t>c</w:t>
      </w:r>
      <w:r w:rsidR="009B44F6" w:rsidRPr="000959FE">
        <w:rPr>
          <w:rFonts w:asciiTheme="minorHAnsi" w:hAnsiTheme="minorHAnsi"/>
          <w:b/>
          <w:color w:val="002060"/>
          <w:sz w:val="32"/>
          <w:szCs w:val="22"/>
        </w:rPr>
        <w:t>réation</w:t>
      </w:r>
      <w:proofErr w:type="gramEnd"/>
      <w:r w:rsidR="009B44F6" w:rsidRPr="000959FE">
        <w:rPr>
          <w:rFonts w:asciiTheme="minorHAnsi" w:hAnsiTheme="minorHAnsi"/>
          <w:b/>
          <w:color w:val="002060"/>
          <w:sz w:val="32"/>
          <w:szCs w:val="22"/>
        </w:rPr>
        <w:t xml:space="preserve"> d’un comité </w:t>
      </w:r>
      <w:r w:rsidR="003E7226" w:rsidRPr="000959FE">
        <w:rPr>
          <w:rFonts w:asciiTheme="minorHAnsi" w:hAnsiTheme="minorHAnsi"/>
          <w:b/>
          <w:color w:val="002060"/>
          <w:sz w:val="32"/>
          <w:szCs w:val="22"/>
        </w:rPr>
        <w:t>social territorial</w:t>
      </w:r>
      <w:r w:rsidR="009B44F6" w:rsidRPr="000959FE">
        <w:rPr>
          <w:rFonts w:asciiTheme="minorHAnsi" w:hAnsiTheme="minorHAnsi"/>
          <w:b/>
          <w:color w:val="002060"/>
          <w:sz w:val="32"/>
          <w:szCs w:val="22"/>
        </w:rPr>
        <w:t xml:space="preserve"> commun </w:t>
      </w:r>
    </w:p>
    <w:p w14:paraId="2BDF893F" w14:textId="69874CC1" w:rsidR="002B4387" w:rsidRPr="000959FE" w:rsidRDefault="002B4387" w:rsidP="002B4387">
      <w:pPr>
        <w:jc w:val="both"/>
        <w:rPr>
          <w:rFonts w:asciiTheme="minorHAnsi" w:hAnsiTheme="minorHAnsi"/>
          <w:b/>
          <w:sz w:val="22"/>
          <w:szCs w:val="22"/>
        </w:rPr>
      </w:pPr>
    </w:p>
    <w:p w14:paraId="55E5B656" w14:textId="71D9489B" w:rsidR="002B4387" w:rsidRPr="000959FE" w:rsidRDefault="002B4387" w:rsidP="002B4387">
      <w:pPr>
        <w:jc w:val="both"/>
        <w:rPr>
          <w:rFonts w:asciiTheme="minorHAnsi" w:hAnsiTheme="minorHAnsi"/>
          <w:color w:val="002060"/>
          <w:sz w:val="22"/>
          <w:szCs w:val="22"/>
        </w:rPr>
      </w:pPr>
    </w:p>
    <w:p w14:paraId="6890D995" w14:textId="77777777" w:rsidR="00CB76BD" w:rsidRPr="000959FE" w:rsidRDefault="00CB76BD" w:rsidP="003128D8">
      <w:pPr>
        <w:jc w:val="both"/>
        <w:rPr>
          <w:rFonts w:asciiTheme="minorHAnsi" w:hAnsiTheme="minorHAnsi"/>
          <w:color w:val="002060"/>
          <w:sz w:val="22"/>
          <w:szCs w:val="22"/>
        </w:rPr>
      </w:pPr>
      <w:r w:rsidRPr="000959FE">
        <w:rPr>
          <w:rFonts w:asciiTheme="minorHAnsi" w:hAnsiTheme="minorHAnsi"/>
          <w:color w:val="002060"/>
          <w:sz w:val="22"/>
          <w:szCs w:val="22"/>
        </w:rPr>
        <w:t>Séance du … (</w:t>
      </w:r>
      <w:r w:rsidRPr="000959FE">
        <w:rPr>
          <w:rFonts w:asciiTheme="minorHAnsi" w:hAnsiTheme="minorHAnsi"/>
          <w:i/>
          <w:color w:val="002060"/>
          <w:sz w:val="22"/>
          <w:szCs w:val="22"/>
        </w:rPr>
        <w:t>jour / mois / année</w:t>
      </w:r>
      <w:r w:rsidRPr="000959FE">
        <w:rPr>
          <w:rFonts w:asciiTheme="minorHAnsi" w:hAnsiTheme="minorHAnsi"/>
          <w:color w:val="002060"/>
          <w:sz w:val="22"/>
          <w:szCs w:val="22"/>
        </w:rPr>
        <w:t xml:space="preserve">) </w:t>
      </w:r>
    </w:p>
    <w:p w14:paraId="17F808E4" w14:textId="77777777" w:rsidR="00CB76BD" w:rsidRPr="000959FE" w:rsidRDefault="00CB76BD" w:rsidP="003128D8">
      <w:pPr>
        <w:jc w:val="both"/>
        <w:rPr>
          <w:rFonts w:asciiTheme="minorHAnsi" w:hAnsiTheme="minorHAnsi"/>
          <w:color w:val="002060"/>
          <w:sz w:val="22"/>
          <w:szCs w:val="22"/>
        </w:rPr>
      </w:pPr>
    </w:p>
    <w:p w14:paraId="2179CB8D" w14:textId="2B256F9E" w:rsidR="00CB76BD" w:rsidRPr="000959FE" w:rsidRDefault="00CB76BD" w:rsidP="003128D8">
      <w:pPr>
        <w:jc w:val="both"/>
        <w:rPr>
          <w:rFonts w:asciiTheme="minorHAnsi" w:hAnsiTheme="minorHAnsi"/>
          <w:color w:val="002060"/>
          <w:sz w:val="22"/>
          <w:szCs w:val="22"/>
        </w:rPr>
      </w:pPr>
      <w:r w:rsidRPr="000959FE">
        <w:rPr>
          <w:rFonts w:asciiTheme="minorHAnsi" w:hAnsiTheme="minorHAnsi"/>
          <w:color w:val="002060"/>
          <w:sz w:val="22"/>
          <w:szCs w:val="22"/>
        </w:rPr>
        <w:t xml:space="preserve">L’an deux mil </w:t>
      </w:r>
      <w:proofErr w:type="gramStart"/>
      <w:r w:rsidRPr="000959FE">
        <w:rPr>
          <w:rFonts w:asciiTheme="minorHAnsi" w:hAnsiTheme="minorHAnsi"/>
          <w:color w:val="002060"/>
          <w:sz w:val="22"/>
          <w:szCs w:val="22"/>
        </w:rPr>
        <w:t>… ,</w:t>
      </w:r>
      <w:proofErr w:type="gramEnd"/>
      <w:r w:rsidRPr="000959FE">
        <w:rPr>
          <w:rFonts w:asciiTheme="minorHAnsi" w:hAnsiTheme="minorHAnsi"/>
          <w:color w:val="002060"/>
          <w:sz w:val="22"/>
          <w:szCs w:val="22"/>
        </w:rPr>
        <w:t xml:space="preserve"> le … </w:t>
      </w:r>
      <w:r w:rsidRPr="000959FE">
        <w:rPr>
          <w:rFonts w:asciiTheme="minorHAnsi" w:hAnsiTheme="minorHAnsi"/>
          <w:i/>
          <w:color w:val="002060"/>
          <w:sz w:val="22"/>
          <w:szCs w:val="22"/>
        </w:rPr>
        <w:t>(jour en chiffres)</w:t>
      </w:r>
      <w:r w:rsidRPr="000959FE">
        <w:rPr>
          <w:rFonts w:asciiTheme="minorHAnsi" w:hAnsiTheme="minorHAnsi"/>
          <w:color w:val="002060"/>
          <w:sz w:val="22"/>
          <w:szCs w:val="22"/>
        </w:rPr>
        <w:t xml:space="preserve"> du mois … </w:t>
      </w:r>
      <w:r w:rsidRPr="000959FE">
        <w:rPr>
          <w:rFonts w:asciiTheme="minorHAnsi" w:hAnsiTheme="minorHAnsi"/>
          <w:i/>
          <w:color w:val="002060"/>
          <w:sz w:val="22"/>
          <w:szCs w:val="22"/>
        </w:rPr>
        <w:t>(mois en toutes lettres)</w:t>
      </w:r>
      <w:r w:rsidRPr="000959FE">
        <w:rPr>
          <w:rFonts w:asciiTheme="minorHAnsi" w:hAnsiTheme="minorHAnsi"/>
          <w:color w:val="002060"/>
          <w:sz w:val="22"/>
          <w:szCs w:val="22"/>
        </w:rPr>
        <w:t xml:space="preserve"> à … </w:t>
      </w:r>
      <w:r w:rsidRPr="000959FE">
        <w:rPr>
          <w:rFonts w:asciiTheme="minorHAnsi" w:hAnsiTheme="minorHAnsi"/>
          <w:i/>
          <w:color w:val="002060"/>
          <w:sz w:val="22"/>
          <w:szCs w:val="22"/>
        </w:rPr>
        <w:t>(heure en toutes lettres)</w:t>
      </w:r>
      <w:r w:rsidRPr="000959FE">
        <w:rPr>
          <w:rFonts w:asciiTheme="minorHAnsi" w:hAnsiTheme="minorHAnsi"/>
          <w:color w:val="002060"/>
          <w:sz w:val="22"/>
          <w:szCs w:val="22"/>
        </w:rPr>
        <w:t xml:space="preserve">, se sont réunis </w:t>
      </w:r>
      <w:r w:rsidR="003128D8" w:rsidRPr="000959FE">
        <w:rPr>
          <w:rFonts w:asciiTheme="minorHAnsi" w:hAnsiTheme="minorHAnsi"/>
          <w:color w:val="002060"/>
          <w:sz w:val="22"/>
          <w:szCs w:val="22"/>
        </w:rPr>
        <w:t>à ……………… ;</w:t>
      </w:r>
      <w:r w:rsidRPr="000959FE">
        <w:rPr>
          <w:rFonts w:asciiTheme="minorHAnsi" w:hAnsiTheme="minorHAnsi"/>
          <w:color w:val="002060"/>
          <w:sz w:val="22"/>
          <w:szCs w:val="22"/>
        </w:rPr>
        <w:t xml:space="preserve"> les membres</w:t>
      </w:r>
      <w:r w:rsidR="003128D8" w:rsidRPr="000959FE">
        <w:rPr>
          <w:rFonts w:asciiTheme="minorHAnsi" w:hAnsiTheme="minorHAnsi"/>
          <w:i/>
          <w:color w:val="002060"/>
          <w:sz w:val="22"/>
          <w:szCs w:val="22"/>
        </w:rPr>
        <w:t xml:space="preserve"> </w:t>
      </w:r>
      <w:r w:rsidR="003128D8" w:rsidRPr="000959FE">
        <w:rPr>
          <w:rFonts w:asciiTheme="minorHAnsi" w:hAnsiTheme="minorHAnsi"/>
          <w:color w:val="002060"/>
          <w:sz w:val="22"/>
          <w:szCs w:val="22"/>
        </w:rPr>
        <w:t>du Conseil…..</w:t>
      </w:r>
      <w:r w:rsidRPr="000959FE">
        <w:rPr>
          <w:rFonts w:asciiTheme="minorHAnsi" w:hAnsiTheme="minorHAnsi"/>
          <w:color w:val="002060"/>
          <w:sz w:val="22"/>
          <w:szCs w:val="22"/>
        </w:rPr>
        <w:t xml:space="preserve"> </w:t>
      </w:r>
      <w:proofErr w:type="gramStart"/>
      <w:r w:rsidRPr="000959FE">
        <w:rPr>
          <w:rFonts w:asciiTheme="minorHAnsi" w:hAnsiTheme="minorHAnsi"/>
          <w:color w:val="002060"/>
          <w:sz w:val="22"/>
          <w:szCs w:val="22"/>
        </w:rPr>
        <w:t>sous</w:t>
      </w:r>
      <w:proofErr w:type="gramEnd"/>
      <w:r w:rsidRPr="000959FE">
        <w:rPr>
          <w:rFonts w:asciiTheme="minorHAnsi" w:hAnsiTheme="minorHAnsi"/>
          <w:color w:val="002060"/>
          <w:sz w:val="22"/>
          <w:szCs w:val="22"/>
        </w:rPr>
        <w:t xml:space="preserve"> la présidence de </w:t>
      </w:r>
      <w:r w:rsidR="003128D8" w:rsidRPr="000959FE">
        <w:rPr>
          <w:rFonts w:asciiTheme="minorHAnsi" w:hAnsiTheme="minorHAnsi"/>
          <w:i/>
          <w:color w:val="002060"/>
          <w:sz w:val="22"/>
          <w:szCs w:val="22"/>
        </w:rPr>
        <w:t xml:space="preserve">M …….(autorité territoriale) </w:t>
      </w:r>
      <w:r w:rsidRPr="000959FE">
        <w:rPr>
          <w:rFonts w:asciiTheme="minorHAnsi" w:hAnsiTheme="minorHAnsi"/>
          <w:color w:val="002060"/>
          <w:sz w:val="22"/>
          <w:szCs w:val="22"/>
        </w:rPr>
        <w:t xml:space="preserve">dûment convoqués le … </w:t>
      </w:r>
      <w:r w:rsidRPr="000959FE">
        <w:rPr>
          <w:rFonts w:asciiTheme="minorHAnsi" w:hAnsiTheme="minorHAnsi"/>
          <w:i/>
          <w:color w:val="002060"/>
          <w:sz w:val="22"/>
          <w:szCs w:val="22"/>
        </w:rPr>
        <w:t>(indiquer la date de la convocation).</w:t>
      </w:r>
    </w:p>
    <w:p w14:paraId="5882A6F4" w14:textId="77777777" w:rsidR="00CB76BD" w:rsidRPr="000959FE" w:rsidRDefault="00CB76BD" w:rsidP="003128D8">
      <w:pPr>
        <w:pStyle w:val="Paragraphedeliste"/>
        <w:tabs>
          <w:tab w:val="left" w:pos="142"/>
        </w:tabs>
        <w:ind w:left="0"/>
        <w:jc w:val="both"/>
        <w:rPr>
          <w:rFonts w:asciiTheme="minorHAnsi" w:hAnsiTheme="minorHAnsi"/>
          <w:color w:val="002060"/>
          <w:sz w:val="22"/>
          <w:szCs w:val="22"/>
        </w:rPr>
      </w:pPr>
    </w:p>
    <w:p w14:paraId="274BCA77" w14:textId="77777777" w:rsidR="00CB76BD" w:rsidRPr="000959FE" w:rsidRDefault="00CB76BD" w:rsidP="003128D8">
      <w:pPr>
        <w:pStyle w:val="Paragraphedeliste"/>
        <w:tabs>
          <w:tab w:val="left" w:pos="142"/>
        </w:tabs>
        <w:ind w:left="0"/>
        <w:jc w:val="both"/>
        <w:rPr>
          <w:rFonts w:asciiTheme="minorHAnsi" w:hAnsiTheme="minorHAnsi"/>
          <w:color w:val="002060"/>
          <w:sz w:val="22"/>
          <w:szCs w:val="22"/>
        </w:rPr>
      </w:pPr>
      <w:r w:rsidRPr="000959FE">
        <w:rPr>
          <w:rFonts w:asciiTheme="minorHAnsi" w:hAnsiTheme="minorHAnsi"/>
          <w:color w:val="002060"/>
          <w:sz w:val="22"/>
          <w:szCs w:val="22"/>
        </w:rPr>
        <w:t xml:space="preserve">Nombre de conseillers en exercice : … </w:t>
      </w:r>
    </w:p>
    <w:p w14:paraId="21A2F952" w14:textId="77777777" w:rsidR="00CB76BD" w:rsidRPr="000959FE" w:rsidRDefault="00CB76BD" w:rsidP="003128D8">
      <w:pPr>
        <w:pStyle w:val="Paragraphedeliste"/>
        <w:tabs>
          <w:tab w:val="left" w:pos="142"/>
        </w:tabs>
        <w:ind w:left="0"/>
        <w:jc w:val="both"/>
        <w:rPr>
          <w:rFonts w:asciiTheme="minorHAnsi" w:hAnsiTheme="minorHAnsi"/>
          <w:color w:val="002060"/>
          <w:sz w:val="22"/>
          <w:szCs w:val="22"/>
        </w:rPr>
      </w:pPr>
      <w:r w:rsidRPr="000959FE">
        <w:rPr>
          <w:rFonts w:asciiTheme="minorHAnsi" w:hAnsiTheme="minorHAnsi"/>
          <w:color w:val="002060"/>
          <w:sz w:val="22"/>
          <w:szCs w:val="22"/>
        </w:rPr>
        <w:t xml:space="preserve">Nombre de conseillers présents : … </w:t>
      </w:r>
    </w:p>
    <w:p w14:paraId="2BB41EAB" w14:textId="77777777" w:rsidR="00CB76BD" w:rsidRPr="000959FE" w:rsidRDefault="00CB76BD" w:rsidP="003128D8">
      <w:pPr>
        <w:jc w:val="both"/>
        <w:rPr>
          <w:rFonts w:asciiTheme="minorHAnsi" w:hAnsiTheme="minorHAnsi"/>
          <w:color w:val="002060"/>
          <w:sz w:val="22"/>
          <w:szCs w:val="22"/>
          <w:lang w:val="en-US"/>
        </w:rPr>
      </w:pPr>
      <w:r w:rsidRPr="000959FE">
        <w:rPr>
          <w:rFonts w:asciiTheme="minorHAnsi" w:hAnsiTheme="minorHAnsi"/>
          <w:color w:val="002060"/>
          <w:sz w:val="22"/>
          <w:szCs w:val="22"/>
          <w:lang w:val="en-US"/>
        </w:rPr>
        <w:t>Procuration(s</w:t>
      </w:r>
      <w:proofErr w:type="gramStart"/>
      <w:r w:rsidRPr="000959FE">
        <w:rPr>
          <w:rFonts w:asciiTheme="minorHAnsi" w:hAnsiTheme="minorHAnsi"/>
          <w:color w:val="002060"/>
          <w:sz w:val="22"/>
          <w:szCs w:val="22"/>
          <w:lang w:val="en-US"/>
        </w:rPr>
        <w:t>) :</w:t>
      </w:r>
      <w:proofErr w:type="gramEnd"/>
      <w:r w:rsidRPr="000959FE">
        <w:rPr>
          <w:rFonts w:asciiTheme="minorHAnsi" w:hAnsiTheme="minorHAnsi"/>
          <w:color w:val="002060"/>
          <w:sz w:val="22"/>
          <w:szCs w:val="22"/>
          <w:lang w:val="en-US"/>
        </w:rPr>
        <w:t xml:space="preserve"> … </w:t>
      </w:r>
    </w:p>
    <w:p w14:paraId="380950AD" w14:textId="77777777" w:rsidR="00CB76BD" w:rsidRPr="000959FE" w:rsidRDefault="00CB76BD" w:rsidP="003128D8">
      <w:pPr>
        <w:jc w:val="both"/>
        <w:rPr>
          <w:rFonts w:asciiTheme="minorHAnsi" w:hAnsiTheme="minorHAnsi"/>
          <w:color w:val="002060"/>
          <w:sz w:val="22"/>
          <w:szCs w:val="22"/>
          <w:lang w:val="en-US"/>
        </w:rPr>
      </w:pPr>
      <w:r w:rsidRPr="000959FE">
        <w:rPr>
          <w:rFonts w:asciiTheme="minorHAnsi" w:hAnsiTheme="minorHAnsi"/>
          <w:color w:val="002060"/>
          <w:sz w:val="22"/>
          <w:szCs w:val="22"/>
          <w:lang w:val="en-US"/>
        </w:rPr>
        <w:t xml:space="preserve">Absent(s) </w:t>
      </w:r>
      <w:proofErr w:type="spellStart"/>
      <w:r w:rsidRPr="000959FE">
        <w:rPr>
          <w:rFonts w:asciiTheme="minorHAnsi" w:hAnsiTheme="minorHAnsi"/>
          <w:color w:val="002060"/>
          <w:sz w:val="22"/>
          <w:szCs w:val="22"/>
          <w:lang w:val="en-US"/>
        </w:rPr>
        <w:t>excusé</w:t>
      </w:r>
      <w:proofErr w:type="spellEnd"/>
      <w:r w:rsidRPr="000959FE">
        <w:rPr>
          <w:rFonts w:asciiTheme="minorHAnsi" w:hAnsiTheme="minorHAnsi"/>
          <w:color w:val="002060"/>
          <w:sz w:val="22"/>
          <w:szCs w:val="22"/>
          <w:lang w:val="en-US"/>
        </w:rPr>
        <w:t>(s</w:t>
      </w:r>
      <w:proofErr w:type="gramStart"/>
      <w:r w:rsidRPr="000959FE">
        <w:rPr>
          <w:rFonts w:asciiTheme="minorHAnsi" w:hAnsiTheme="minorHAnsi"/>
          <w:color w:val="002060"/>
          <w:sz w:val="22"/>
          <w:szCs w:val="22"/>
          <w:lang w:val="en-US"/>
        </w:rPr>
        <w:t>) :</w:t>
      </w:r>
      <w:proofErr w:type="gramEnd"/>
      <w:r w:rsidRPr="000959FE">
        <w:rPr>
          <w:rFonts w:asciiTheme="minorHAnsi" w:hAnsiTheme="minorHAnsi"/>
          <w:color w:val="002060"/>
          <w:sz w:val="22"/>
          <w:szCs w:val="22"/>
          <w:lang w:val="en-US"/>
        </w:rPr>
        <w:t xml:space="preserve"> … </w:t>
      </w:r>
    </w:p>
    <w:p w14:paraId="5868CC6C" w14:textId="77777777" w:rsidR="00CB76BD" w:rsidRPr="000959FE" w:rsidRDefault="00CB76BD" w:rsidP="003128D8">
      <w:pPr>
        <w:jc w:val="both"/>
        <w:rPr>
          <w:rFonts w:asciiTheme="minorHAnsi" w:hAnsiTheme="minorHAnsi"/>
          <w:color w:val="002060"/>
          <w:sz w:val="22"/>
          <w:szCs w:val="22"/>
          <w:lang w:val="en-US"/>
        </w:rPr>
      </w:pPr>
    </w:p>
    <w:p w14:paraId="47772154" w14:textId="77777777" w:rsidR="00CB76BD" w:rsidRPr="000959FE" w:rsidRDefault="00CB76BD" w:rsidP="003128D8">
      <w:pPr>
        <w:jc w:val="both"/>
        <w:rPr>
          <w:rFonts w:asciiTheme="minorHAnsi" w:hAnsiTheme="minorHAnsi"/>
          <w:color w:val="002060"/>
          <w:sz w:val="22"/>
          <w:szCs w:val="22"/>
        </w:rPr>
      </w:pPr>
      <w:r w:rsidRPr="000959FE">
        <w:rPr>
          <w:rFonts w:asciiTheme="minorHAnsi" w:hAnsiTheme="minorHAnsi"/>
          <w:color w:val="002060"/>
          <w:sz w:val="22"/>
          <w:szCs w:val="22"/>
        </w:rPr>
        <w:t xml:space="preserve">Le secrétariat a été assuré par : … (Prénom et Nom de la personne) </w:t>
      </w:r>
    </w:p>
    <w:p w14:paraId="4046620A" w14:textId="77777777" w:rsidR="002B4387" w:rsidRPr="000959FE" w:rsidRDefault="002B4387" w:rsidP="002B4387">
      <w:pPr>
        <w:jc w:val="both"/>
        <w:rPr>
          <w:rFonts w:asciiTheme="minorHAnsi" w:hAnsiTheme="minorHAnsi" w:cs="Arial"/>
          <w:color w:val="002060"/>
          <w:sz w:val="22"/>
          <w:szCs w:val="22"/>
        </w:rPr>
      </w:pPr>
    </w:p>
    <w:p w14:paraId="28322018" w14:textId="2BDBF599" w:rsidR="003128D8" w:rsidRPr="000959FE" w:rsidRDefault="002B4387" w:rsidP="00F02CFF">
      <w:pPr>
        <w:jc w:val="both"/>
        <w:rPr>
          <w:rFonts w:asciiTheme="minorHAnsi" w:hAnsiTheme="minorHAnsi" w:cs="Arial"/>
          <w:color w:val="002060"/>
          <w:sz w:val="22"/>
          <w:szCs w:val="22"/>
        </w:rPr>
      </w:pPr>
      <w:r w:rsidRPr="000959FE">
        <w:rPr>
          <w:rFonts w:asciiTheme="minorHAnsi" w:hAnsiTheme="minorHAnsi" w:cs="Arial"/>
          <w:color w:val="002060"/>
          <w:sz w:val="22"/>
          <w:szCs w:val="22"/>
        </w:rPr>
        <w:t>M</w:t>
      </w:r>
      <w:r w:rsidR="003128D8" w:rsidRPr="000959FE">
        <w:rPr>
          <w:rFonts w:asciiTheme="minorHAnsi" w:hAnsiTheme="minorHAnsi" w:cs="Arial"/>
          <w:color w:val="002060"/>
          <w:sz w:val="22"/>
          <w:szCs w:val="22"/>
        </w:rPr>
        <w:t>………………………</w:t>
      </w:r>
      <w:proofErr w:type="gramStart"/>
      <w:r w:rsidR="003128D8" w:rsidRPr="000959FE">
        <w:rPr>
          <w:rFonts w:asciiTheme="minorHAnsi" w:hAnsiTheme="minorHAnsi" w:cs="Arial"/>
          <w:color w:val="002060"/>
          <w:sz w:val="22"/>
          <w:szCs w:val="22"/>
        </w:rPr>
        <w:t>…….</w:t>
      </w:r>
      <w:proofErr w:type="gramEnd"/>
      <w:r w:rsidR="003128D8" w:rsidRPr="000959FE">
        <w:rPr>
          <w:rFonts w:asciiTheme="minorHAnsi" w:hAnsiTheme="minorHAnsi" w:cs="Arial"/>
          <w:color w:val="002060"/>
          <w:sz w:val="22"/>
          <w:szCs w:val="22"/>
        </w:rPr>
        <w:t>.</w:t>
      </w:r>
      <w:r w:rsidR="0072602F" w:rsidRPr="000959FE">
        <w:rPr>
          <w:rFonts w:asciiTheme="minorHAnsi" w:hAnsiTheme="minorHAnsi" w:cs="Arial"/>
          <w:i/>
          <w:color w:val="002060"/>
          <w:sz w:val="22"/>
          <w:szCs w:val="22"/>
        </w:rPr>
        <w:t xml:space="preserve"> (Autorité territoriale)</w:t>
      </w:r>
      <w:r w:rsidR="003128D8" w:rsidRPr="000959FE">
        <w:rPr>
          <w:rFonts w:asciiTheme="minorHAnsi" w:hAnsiTheme="minorHAnsi" w:cs="Arial"/>
          <w:i/>
          <w:color w:val="002060"/>
          <w:sz w:val="22"/>
          <w:szCs w:val="22"/>
        </w:rPr>
        <w:t xml:space="preserve"> </w:t>
      </w:r>
      <w:r w:rsidR="003128D8" w:rsidRPr="000959FE">
        <w:rPr>
          <w:rFonts w:asciiTheme="minorHAnsi" w:hAnsiTheme="minorHAnsi" w:cs="Arial"/>
          <w:color w:val="002060"/>
          <w:sz w:val="22"/>
          <w:szCs w:val="22"/>
        </w:rPr>
        <w:t xml:space="preserve">informe les membres du Conseil…………… qu’à compter des prochaines élections professionnelles </w:t>
      </w:r>
      <w:r w:rsidR="0072602F" w:rsidRPr="000959FE">
        <w:rPr>
          <w:rFonts w:asciiTheme="minorHAnsi" w:hAnsiTheme="minorHAnsi" w:cs="Arial"/>
          <w:color w:val="002060"/>
          <w:sz w:val="22"/>
          <w:szCs w:val="22"/>
        </w:rPr>
        <w:t>qui se tiendront fin</w:t>
      </w:r>
      <w:r w:rsidR="003128D8" w:rsidRPr="000959FE">
        <w:rPr>
          <w:rFonts w:asciiTheme="minorHAnsi" w:hAnsiTheme="minorHAnsi" w:cs="Arial"/>
          <w:color w:val="002060"/>
          <w:sz w:val="22"/>
          <w:szCs w:val="22"/>
        </w:rPr>
        <w:t xml:space="preserve"> 202</w:t>
      </w:r>
      <w:r w:rsidR="0072602F" w:rsidRPr="000959FE">
        <w:rPr>
          <w:rFonts w:asciiTheme="minorHAnsi" w:hAnsiTheme="minorHAnsi" w:cs="Arial"/>
          <w:color w:val="002060"/>
          <w:sz w:val="22"/>
          <w:szCs w:val="22"/>
        </w:rPr>
        <w:t>2</w:t>
      </w:r>
      <w:r w:rsidR="003128D8" w:rsidRPr="000959FE">
        <w:rPr>
          <w:rFonts w:asciiTheme="minorHAnsi" w:hAnsiTheme="minorHAnsi" w:cs="Arial"/>
          <w:color w:val="002060"/>
          <w:sz w:val="22"/>
          <w:szCs w:val="22"/>
        </w:rPr>
        <w:t xml:space="preserve">, le </w:t>
      </w:r>
      <w:r w:rsidR="0072602F" w:rsidRPr="000959FE">
        <w:rPr>
          <w:rFonts w:asciiTheme="minorHAnsi" w:hAnsiTheme="minorHAnsi" w:cs="Arial"/>
          <w:color w:val="002060"/>
          <w:sz w:val="22"/>
          <w:szCs w:val="22"/>
        </w:rPr>
        <w:t>Comité T</w:t>
      </w:r>
      <w:r w:rsidR="003128D8" w:rsidRPr="000959FE">
        <w:rPr>
          <w:rFonts w:asciiTheme="minorHAnsi" w:hAnsiTheme="minorHAnsi" w:cs="Arial"/>
          <w:color w:val="002060"/>
          <w:sz w:val="22"/>
          <w:szCs w:val="22"/>
        </w:rPr>
        <w:t xml:space="preserve">echnique et le </w:t>
      </w:r>
      <w:r w:rsidR="0072602F" w:rsidRPr="000959FE">
        <w:rPr>
          <w:rFonts w:asciiTheme="minorHAnsi" w:hAnsiTheme="minorHAnsi" w:cs="Arial"/>
          <w:color w:val="002060"/>
          <w:sz w:val="22"/>
          <w:szCs w:val="22"/>
        </w:rPr>
        <w:t>Comité d’hygiène, Sécurité et des Conditions de Travail seront fusionnés en une instance unique dénommée le Comité social territorial.</w:t>
      </w:r>
    </w:p>
    <w:p w14:paraId="4EF7CCAB" w14:textId="77777777" w:rsidR="003128D8" w:rsidRPr="000959FE" w:rsidRDefault="003128D8" w:rsidP="00F02CFF">
      <w:pPr>
        <w:jc w:val="both"/>
        <w:rPr>
          <w:rFonts w:asciiTheme="minorHAnsi" w:hAnsiTheme="minorHAnsi" w:cs="Arial"/>
          <w:color w:val="002060"/>
          <w:sz w:val="22"/>
          <w:szCs w:val="22"/>
        </w:rPr>
      </w:pPr>
    </w:p>
    <w:p w14:paraId="43D2BF2D" w14:textId="1AD3E5BF" w:rsidR="00E321D0" w:rsidRPr="000959FE" w:rsidRDefault="0072602F" w:rsidP="00E321D0">
      <w:pPr>
        <w:jc w:val="both"/>
        <w:rPr>
          <w:rFonts w:asciiTheme="minorHAnsi" w:hAnsiTheme="minorHAnsi" w:cs="Arial"/>
          <w:color w:val="002060"/>
          <w:sz w:val="22"/>
          <w:szCs w:val="22"/>
        </w:rPr>
      </w:pPr>
      <w:r w:rsidRPr="000959FE">
        <w:rPr>
          <w:rFonts w:asciiTheme="minorHAnsi" w:hAnsiTheme="minorHAnsi" w:cs="Arial"/>
          <w:color w:val="002060"/>
          <w:sz w:val="22"/>
          <w:szCs w:val="22"/>
        </w:rPr>
        <w:t>L’article 32 de la loi n°84-53 du 26 janvier 1984 dispose</w:t>
      </w:r>
      <w:r w:rsidR="00333682" w:rsidRPr="000959FE">
        <w:rPr>
          <w:rFonts w:asciiTheme="minorHAnsi" w:hAnsiTheme="minorHAnsi" w:cs="Arial"/>
          <w:color w:val="002060"/>
          <w:sz w:val="22"/>
          <w:szCs w:val="22"/>
        </w:rPr>
        <w:t> </w:t>
      </w:r>
      <w:r w:rsidR="00E321D0" w:rsidRPr="000959FE">
        <w:rPr>
          <w:rFonts w:asciiTheme="minorHAnsi" w:hAnsiTheme="minorHAnsi" w:cs="Arial"/>
          <w:color w:val="002060"/>
          <w:sz w:val="22"/>
          <w:szCs w:val="22"/>
        </w:rPr>
        <w:t>q</w:t>
      </w:r>
      <w:r w:rsidR="00E321D0" w:rsidRPr="000959FE">
        <w:rPr>
          <w:rFonts w:asciiTheme="minorHAnsi" w:hAnsiTheme="minorHAnsi" w:cs="Arial"/>
          <w:sz w:val="22"/>
          <w:szCs w:val="22"/>
        </w:rPr>
        <w:t>u’un</w:t>
      </w:r>
      <w:r w:rsidR="00E321D0" w:rsidRPr="00E321D0">
        <w:rPr>
          <w:rFonts w:asciiTheme="minorHAnsi" w:hAnsiTheme="minorHAnsi" w:cs="Arial"/>
          <w:color w:val="002060"/>
          <w:sz w:val="22"/>
          <w:szCs w:val="22"/>
        </w:rPr>
        <w:t xml:space="preserve"> comité social territorial est créé dans chaque collectivité ou établissement employant au moins cinquante agents ainsi qu'auprès de chaque centre de gestion pour les collectivités et établissements affiliés employant moins de cinquante agents. </w:t>
      </w:r>
    </w:p>
    <w:p w14:paraId="66762A88" w14:textId="77777777" w:rsidR="00E321D0" w:rsidRPr="000959FE" w:rsidRDefault="00E321D0" w:rsidP="00E321D0">
      <w:pPr>
        <w:jc w:val="both"/>
        <w:rPr>
          <w:rFonts w:asciiTheme="minorHAnsi" w:hAnsiTheme="minorHAnsi" w:cs="Arial"/>
          <w:color w:val="002060"/>
          <w:sz w:val="22"/>
          <w:szCs w:val="22"/>
        </w:rPr>
      </w:pPr>
    </w:p>
    <w:p w14:paraId="0356198A" w14:textId="0C3EF629" w:rsidR="00E321D0" w:rsidRPr="00E321D0" w:rsidRDefault="00E321D0" w:rsidP="00E321D0">
      <w:pPr>
        <w:jc w:val="both"/>
        <w:rPr>
          <w:rFonts w:asciiTheme="minorHAnsi" w:hAnsiTheme="minorHAnsi" w:cs="Arial"/>
          <w:color w:val="002060"/>
          <w:sz w:val="22"/>
          <w:szCs w:val="22"/>
        </w:rPr>
      </w:pPr>
      <w:r w:rsidRPr="00E321D0">
        <w:rPr>
          <w:rFonts w:asciiTheme="minorHAnsi" w:hAnsiTheme="minorHAnsi" w:cs="Arial"/>
          <w:color w:val="002060"/>
          <w:sz w:val="22"/>
          <w:szCs w:val="22"/>
        </w:rPr>
        <w:t>Toutefois, il peut être décidé, par délibérations concordantes des organes délibérants d'une collectivité territoriale et d'un ou plusieurs établissements publics rattachés à cette collectivité, de créer un comité social territorial compétent à l'égard des agents de la collectivité et de l'établissement ou des établissements, à condition que l'effectif global concerné soit au moins égal à cinquante agents.</w:t>
      </w:r>
    </w:p>
    <w:p w14:paraId="191E7E54" w14:textId="76C3E758" w:rsidR="00E321D0" w:rsidRPr="00E321D0" w:rsidRDefault="00E321D0" w:rsidP="00E321D0">
      <w:pPr>
        <w:shd w:val="clear" w:color="auto" w:fill="FFFFFF"/>
        <w:spacing w:after="240"/>
        <w:jc w:val="both"/>
        <w:rPr>
          <w:rFonts w:asciiTheme="minorHAnsi" w:hAnsiTheme="minorHAnsi" w:cs="Arial"/>
          <w:color w:val="002060"/>
          <w:sz w:val="22"/>
          <w:szCs w:val="22"/>
        </w:rPr>
      </w:pPr>
      <w:r w:rsidRPr="00E321D0">
        <w:rPr>
          <w:rFonts w:asciiTheme="minorHAnsi" w:hAnsiTheme="minorHAnsi" w:cs="Arial"/>
          <w:color w:val="000000"/>
          <w:sz w:val="22"/>
          <w:szCs w:val="22"/>
        </w:rPr>
        <w:br/>
      </w:r>
      <w:r w:rsidRPr="00E321D0">
        <w:rPr>
          <w:rFonts w:asciiTheme="minorHAnsi" w:hAnsiTheme="minorHAnsi" w:cs="Arial"/>
          <w:color w:val="002060"/>
          <w:sz w:val="22"/>
          <w:szCs w:val="22"/>
        </w:rPr>
        <w:t xml:space="preserve">Il peut être également décidé, par délibérations concordantes des organes délibérants d'un établissement public de coopération intercommunale, de l'ensemble ou d'une partie </w:t>
      </w:r>
      <w:proofErr w:type="gramStart"/>
      <w:r w:rsidRPr="00E321D0">
        <w:rPr>
          <w:rFonts w:asciiTheme="minorHAnsi" w:hAnsiTheme="minorHAnsi" w:cs="Arial"/>
          <w:color w:val="002060"/>
          <w:sz w:val="22"/>
          <w:szCs w:val="22"/>
        </w:rPr>
        <w:t>des communes membres</w:t>
      </w:r>
      <w:proofErr w:type="gramEnd"/>
      <w:r w:rsidRPr="00E321D0">
        <w:rPr>
          <w:rFonts w:asciiTheme="minorHAnsi" w:hAnsiTheme="minorHAnsi" w:cs="Arial"/>
          <w:color w:val="002060"/>
          <w:sz w:val="22"/>
          <w:szCs w:val="22"/>
        </w:rPr>
        <w:t xml:space="preserve"> et de l'ensemble ou d'une partie des établissements publics qui leur sont rattachés, de créer un comité social territorial compétent pour tous les agents de ces collectivités et établissements publics lorsque l'effectif global concerné est au</w:t>
      </w:r>
      <w:r w:rsidR="00333682" w:rsidRPr="000959FE">
        <w:rPr>
          <w:rFonts w:asciiTheme="minorHAnsi" w:hAnsiTheme="minorHAnsi" w:cs="Arial"/>
          <w:color w:val="002060"/>
          <w:sz w:val="22"/>
          <w:szCs w:val="22"/>
        </w:rPr>
        <w:t xml:space="preserve"> moins égal à cinquante agents. </w:t>
      </w:r>
    </w:p>
    <w:p w14:paraId="23601D65" w14:textId="24A1C244" w:rsidR="00E321D0" w:rsidRPr="000959FE" w:rsidRDefault="00333682" w:rsidP="00F02CFF">
      <w:pPr>
        <w:jc w:val="both"/>
        <w:rPr>
          <w:rFonts w:asciiTheme="minorHAnsi" w:hAnsiTheme="minorHAnsi" w:cs="Arial"/>
          <w:color w:val="002060"/>
          <w:sz w:val="22"/>
          <w:szCs w:val="22"/>
        </w:rPr>
      </w:pPr>
      <w:r w:rsidRPr="000959FE">
        <w:rPr>
          <w:rFonts w:asciiTheme="minorHAnsi" w:hAnsiTheme="minorHAnsi" w:cs="Arial"/>
          <w:color w:val="002060"/>
          <w:sz w:val="22"/>
          <w:szCs w:val="22"/>
        </w:rPr>
        <w:t>Le…………………. </w:t>
      </w:r>
      <w:r w:rsidRPr="000959FE">
        <w:rPr>
          <w:rFonts w:asciiTheme="minorHAnsi" w:hAnsiTheme="minorHAnsi" w:cs="Arial"/>
          <w:i/>
          <w:color w:val="002060"/>
          <w:sz w:val="22"/>
          <w:szCs w:val="22"/>
        </w:rPr>
        <w:t>(</w:t>
      </w:r>
      <w:proofErr w:type="gramStart"/>
      <w:r w:rsidRPr="000959FE">
        <w:rPr>
          <w:rFonts w:asciiTheme="minorHAnsi" w:hAnsiTheme="minorHAnsi" w:cs="Arial"/>
          <w:i/>
          <w:color w:val="002060"/>
          <w:sz w:val="22"/>
          <w:szCs w:val="22"/>
        </w:rPr>
        <w:t>autorité</w:t>
      </w:r>
      <w:proofErr w:type="gramEnd"/>
      <w:r w:rsidRPr="000959FE">
        <w:rPr>
          <w:rFonts w:asciiTheme="minorHAnsi" w:hAnsiTheme="minorHAnsi" w:cs="Arial"/>
          <w:i/>
          <w:color w:val="002060"/>
          <w:sz w:val="22"/>
          <w:szCs w:val="22"/>
        </w:rPr>
        <w:t xml:space="preserve"> territoriale) </w:t>
      </w:r>
      <w:r w:rsidRPr="000959FE">
        <w:rPr>
          <w:rFonts w:asciiTheme="minorHAnsi" w:hAnsiTheme="minorHAnsi" w:cs="Arial"/>
          <w:color w:val="002060"/>
          <w:sz w:val="22"/>
          <w:szCs w:val="22"/>
        </w:rPr>
        <w:t>rappelle à l’assemblée les domaines de compétences</w:t>
      </w:r>
      <w:r w:rsidR="004E1224" w:rsidRPr="000959FE">
        <w:rPr>
          <w:rFonts w:asciiTheme="minorHAnsi" w:hAnsiTheme="minorHAnsi" w:cs="Arial"/>
          <w:color w:val="002060"/>
          <w:sz w:val="22"/>
          <w:szCs w:val="22"/>
        </w:rPr>
        <w:t xml:space="preserve"> du Comité Social Territorial définis à l’article 33 de la loi n°84-53 du 26 janvier 1984</w:t>
      </w:r>
      <w:r w:rsidR="002B76E5" w:rsidRPr="000959FE">
        <w:rPr>
          <w:rFonts w:asciiTheme="minorHAnsi" w:hAnsiTheme="minorHAnsi" w:cs="Arial"/>
          <w:color w:val="002060"/>
          <w:sz w:val="22"/>
          <w:szCs w:val="22"/>
        </w:rPr>
        <w:t xml:space="preserve"> et</w:t>
      </w:r>
      <w:r w:rsidR="008034CE" w:rsidRPr="000959FE">
        <w:rPr>
          <w:rFonts w:asciiTheme="minorHAnsi" w:hAnsiTheme="minorHAnsi" w:cs="Arial"/>
          <w:color w:val="002060"/>
          <w:sz w:val="22"/>
          <w:szCs w:val="22"/>
        </w:rPr>
        <w:t xml:space="preserve"> </w:t>
      </w:r>
      <w:r w:rsidR="00E8308E">
        <w:rPr>
          <w:rFonts w:asciiTheme="minorHAnsi" w:hAnsiTheme="minorHAnsi" w:cs="Arial"/>
          <w:color w:val="002060"/>
          <w:sz w:val="22"/>
          <w:szCs w:val="22"/>
        </w:rPr>
        <w:t xml:space="preserve">aux articles </w:t>
      </w:r>
      <w:r w:rsidR="002B76E5" w:rsidRPr="000959FE">
        <w:rPr>
          <w:rFonts w:asciiTheme="minorHAnsi" w:hAnsiTheme="minorHAnsi" w:cs="Arial"/>
          <w:color w:val="002060"/>
          <w:sz w:val="22"/>
          <w:szCs w:val="22"/>
        </w:rPr>
        <w:t>54</w:t>
      </w:r>
      <w:r w:rsidR="00E8308E">
        <w:rPr>
          <w:rFonts w:asciiTheme="minorHAnsi" w:hAnsiTheme="minorHAnsi" w:cs="Arial"/>
          <w:color w:val="002060"/>
          <w:sz w:val="22"/>
          <w:szCs w:val="22"/>
        </w:rPr>
        <w:t xml:space="preserve"> et 55</w:t>
      </w:r>
      <w:r w:rsidR="008034CE" w:rsidRPr="000959FE">
        <w:rPr>
          <w:rFonts w:asciiTheme="minorHAnsi" w:hAnsiTheme="minorHAnsi" w:cs="Arial"/>
          <w:color w:val="002060"/>
          <w:sz w:val="22"/>
          <w:szCs w:val="22"/>
        </w:rPr>
        <w:t xml:space="preserve"> du décret n°2021-571 du 10 mai 2021 relatif aux comités sociaux territoriaux</w:t>
      </w:r>
      <w:r w:rsidR="004E1224" w:rsidRPr="000959FE">
        <w:rPr>
          <w:rFonts w:asciiTheme="minorHAnsi" w:hAnsiTheme="minorHAnsi" w:cs="Arial"/>
          <w:color w:val="002060"/>
          <w:sz w:val="22"/>
          <w:szCs w:val="22"/>
        </w:rPr>
        <w:t xml:space="preserve">. </w:t>
      </w:r>
    </w:p>
    <w:p w14:paraId="399FD0D1" w14:textId="77777777" w:rsidR="00E8308E" w:rsidRDefault="00E8308E" w:rsidP="004E1224">
      <w:pPr>
        <w:shd w:val="clear" w:color="auto" w:fill="FFFFFF"/>
        <w:rPr>
          <w:rFonts w:asciiTheme="minorHAnsi" w:hAnsiTheme="minorHAnsi" w:cs="Arial"/>
          <w:color w:val="002060"/>
          <w:sz w:val="22"/>
          <w:szCs w:val="22"/>
        </w:rPr>
      </w:pPr>
    </w:p>
    <w:p w14:paraId="073A968C" w14:textId="33C22204" w:rsidR="004E1224" w:rsidRPr="004E1224" w:rsidRDefault="008034CE" w:rsidP="004E1224">
      <w:pPr>
        <w:shd w:val="clear" w:color="auto" w:fill="FFFFFF"/>
        <w:rPr>
          <w:rFonts w:asciiTheme="minorHAnsi" w:hAnsiTheme="minorHAnsi" w:cs="Arial"/>
          <w:color w:val="002060"/>
          <w:sz w:val="22"/>
          <w:szCs w:val="22"/>
        </w:rPr>
      </w:pPr>
      <w:r w:rsidRPr="000959FE">
        <w:rPr>
          <w:rFonts w:asciiTheme="minorHAnsi" w:hAnsiTheme="minorHAnsi" w:cs="Arial"/>
          <w:color w:val="002060"/>
          <w:sz w:val="22"/>
          <w:szCs w:val="22"/>
        </w:rPr>
        <w:t>Le comité social territorial est consulté sur :</w:t>
      </w:r>
    </w:p>
    <w:p w14:paraId="024F6B20" w14:textId="166ECDC5" w:rsidR="008034CE" w:rsidRPr="000959FE" w:rsidRDefault="004E1224" w:rsidP="002B76E5">
      <w:pPr>
        <w:shd w:val="clear" w:color="auto" w:fill="FFFFFF"/>
        <w:ind w:left="708"/>
        <w:rPr>
          <w:rFonts w:asciiTheme="minorHAnsi" w:hAnsiTheme="minorHAnsi" w:cs="Arial"/>
          <w:color w:val="002060"/>
          <w:sz w:val="22"/>
          <w:szCs w:val="22"/>
        </w:rPr>
      </w:pPr>
      <w:r w:rsidRPr="004E1224">
        <w:rPr>
          <w:rFonts w:asciiTheme="minorHAnsi" w:hAnsiTheme="minorHAnsi" w:cs="Arial"/>
          <w:color w:val="002060"/>
          <w:sz w:val="22"/>
          <w:szCs w:val="22"/>
        </w:rPr>
        <w:br/>
      </w:r>
      <w:r w:rsidR="002B76E5" w:rsidRPr="000959FE">
        <w:rPr>
          <w:rFonts w:asciiTheme="minorHAnsi" w:hAnsiTheme="minorHAnsi" w:cs="Arial"/>
          <w:color w:val="002060"/>
          <w:sz w:val="22"/>
          <w:szCs w:val="22"/>
        </w:rPr>
        <w:t>1° Les projets relatifs au fonctionnement et à l'organisation des services ;</w:t>
      </w:r>
      <w:r w:rsidR="002B76E5" w:rsidRPr="000959FE">
        <w:rPr>
          <w:rFonts w:asciiTheme="minorHAnsi" w:hAnsiTheme="minorHAnsi" w:cs="Arial"/>
          <w:color w:val="002060"/>
          <w:sz w:val="22"/>
          <w:szCs w:val="22"/>
        </w:rPr>
        <w:br/>
        <w:t>2° Les projets de lignes directrices de gestion relatives à la stratégie pluriannuelle de pilotage des ressources humaines et à la promotion et à la valorisation des parcours professionnels,;</w:t>
      </w:r>
      <w:r w:rsidR="002B76E5" w:rsidRPr="000959FE">
        <w:rPr>
          <w:rFonts w:asciiTheme="minorHAnsi" w:hAnsiTheme="minorHAnsi" w:cs="Arial"/>
          <w:color w:val="002060"/>
          <w:sz w:val="22"/>
          <w:szCs w:val="22"/>
        </w:rPr>
        <w:br/>
        <w:t>3° Le projet de plan d'action relatif à l'égalité professionnelle</w:t>
      </w:r>
      <w:r w:rsidR="008034CE" w:rsidRPr="000959FE">
        <w:rPr>
          <w:rFonts w:asciiTheme="minorHAnsi" w:hAnsiTheme="minorHAnsi" w:cs="Arial"/>
          <w:color w:val="002060"/>
          <w:sz w:val="22"/>
          <w:szCs w:val="22"/>
        </w:rPr>
        <w:t xml:space="preserve"> entre les hommes et les femmes</w:t>
      </w:r>
      <w:r w:rsidR="002B76E5" w:rsidRPr="000959FE">
        <w:rPr>
          <w:rFonts w:asciiTheme="minorHAnsi" w:hAnsiTheme="minorHAnsi" w:cs="Arial"/>
          <w:color w:val="002060"/>
          <w:sz w:val="22"/>
          <w:szCs w:val="22"/>
        </w:rPr>
        <w:t> ;</w:t>
      </w:r>
      <w:r w:rsidR="002B76E5" w:rsidRPr="000959FE">
        <w:rPr>
          <w:rFonts w:asciiTheme="minorHAnsi" w:hAnsiTheme="minorHAnsi" w:cs="Arial"/>
          <w:color w:val="002060"/>
          <w:sz w:val="22"/>
          <w:szCs w:val="22"/>
        </w:rPr>
        <w:br/>
        <w:t>4° Les orientations stratégiques en matière de politique indemnitaire et aux critères de répartition y afférents ;</w:t>
      </w:r>
      <w:r w:rsidR="002B76E5" w:rsidRPr="000959FE">
        <w:rPr>
          <w:rFonts w:asciiTheme="minorHAnsi" w:hAnsiTheme="minorHAnsi" w:cs="Arial"/>
          <w:color w:val="002060"/>
          <w:sz w:val="22"/>
          <w:szCs w:val="22"/>
        </w:rPr>
        <w:br/>
        <w:t xml:space="preserve">5° Les orientations stratégiques en matière d'action sociale ainsi qu'aux aides à la protection </w:t>
      </w:r>
      <w:r w:rsidR="002B76E5" w:rsidRPr="000959FE">
        <w:rPr>
          <w:rFonts w:asciiTheme="minorHAnsi" w:hAnsiTheme="minorHAnsi" w:cs="Arial"/>
          <w:color w:val="002060"/>
          <w:sz w:val="22"/>
          <w:szCs w:val="22"/>
        </w:rPr>
        <w:lastRenderedPageBreak/>
        <w:t>sociale complémentaire ;</w:t>
      </w:r>
      <w:r w:rsidR="002B76E5" w:rsidRPr="000959FE">
        <w:rPr>
          <w:rFonts w:asciiTheme="minorHAnsi" w:hAnsiTheme="minorHAnsi" w:cs="Arial"/>
          <w:color w:val="002060"/>
          <w:sz w:val="22"/>
          <w:szCs w:val="22"/>
        </w:rPr>
        <w:br/>
        <w:t>6° Le rapport social unique</w:t>
      </w:r>
      <w:r w:rsidR="008034CE" w:rsidRPr="000959FE">
        <w:rPr>
          <w:rFonts w:asciiTheme="minorHAnsi" w:hAnsiTheme="minorHAnsi" w:cs="Arial"/>
          <w:color w:val="002060"/>
          <w:sz w:val="22"/>
          <w:szCs w:val="22"/>
        </w:rPr>
        <w:t> ;</w:t>
      </w:r>
      <w:r w:rsidR="002B76E5" w:rsidRPr="000959FE">
        <w:rPr>
          <w:rFonts w:asciiTheme="minorHAnsi" w:hAnsiTheme="minorHAnsi" w:cs="Arial"/>
          <w:color w:val="002060"/>
          <w:sz w:val="22"/>
          <w:szCs w:val="22"/>
        </w:rPr>
        <w:t xml:space="preserve"> </w:t>
      </w:r>
    </w:p>
    <w:p w14:paraId="2CDFB141" w14:textId="77777777" w:rsidR="008034CE" w:rsidRPr="000959FE" w:rsidRDefault="002B76E5" w:rsidP="008034CE">
      <w:pPr>
        <w:shd w:val="clear" w:color="auto" w:fill="FFFFFF"/>
        <w:ind w:left="708"/>
        <w:rPr>
          <w:rFonts w:asciiTheme="minorHAnsi" w:hAnsiTheme="minorHAnsi" w:cs="Arial"/>
          <w:color w:val="002060"/>
          <w:sz w:val="22"/>
          <w:szCs w:val="22"/>
        </w:rPr>
      </w:pPr>
      <w:r w:rsidRPr="000959FE">
        <w:rPr>
          <w:rFonts w:asciiTheme="minorHAnsi" w:hAnsiTheme="minorHAnsi" w:cs="Arial"/>
          <w:color w:val="002060"/>
          <w:sz w:val="22"/>
          <w:szCs w:val="22"/>
        </w:rPr>
        <w:t>7° Les plans de formations ;</w:t>
      </w:r>
      <w:r w:rsidRPr="000959FE">
        <w:rPr>
          <w:rFonts w:asciiTheme="minorHAnsi" w:hAnsiTheme="minorHAnsi" w:cs="Arial"/>
          <w:color w:val="002060"/>
          <w:sz w:val="22"/>
          <w:szCs w:val="22"/>
        </w:rPr>
        <w:br/>
        <w:t>8° La fixation des critères d'appréciation de la valeur professionnelle ;</w:t>
      </w:r>
      <w:r w:rsidRPr="000959FE">
        <w:rPr>
          <w:rFonts w:asciiTheme="minorHAnsi" w:hAnsiTheme="minorHAnsi" w:cs="Arial"/>
          <w:color w:val="002060"/>
          <w:sz w:val="22"/>
          <w:szCs w:val="22"/>
        </w:rPr>
        <w:br/>
        <w:t>9° Les projets d'aménagement importants modifiant les conditions de santé et de sécurité et les conditions de travail lorsqu'ils s'intègrent dans le cadre d'un projet de réorganisation de service mentionné au 1°;</w:t>
      </w:r>
      <w:r w:rsidRPr="000959FE">
        <w:rPr>
          <w:rFonts w:asciiTheme="minorHAnsi" w:hAnsiTheme="minorHAnsi" w:cs="Arial"/>
          <w:color w:val="002060"/>
          <w:sz w:val="22"/>
          <w:szCs w:val="22"/>
        </w:rPr>
        <w:br/>
        <w:t>10° Les règles relatives au temps de travail et au compte épargne-temps des agents publics territoriaux ;</w:t>
      </w:r>
      <w:r w:rsidRPr="000959FE">
        <w:rPr>
          <w:rFonts w:asciiTheme="minorHAnsi" w:hAnsiTheme="minorHAnsi" w:cs="Arial"/>
          <w:color w:val="002060"/>
          <w:sz w:val="22"/>
          <w:szCs w:val="22"/>
        </w:rPr>
        <w:br/>
        <w:t>11° Les autres questions pour lesquelles la consultation du comité social territorial est prévue par des dispositions législatives et règlementaires.</w:t>
      </w:r>
    </w:p>
    <w:p w14:paraId="1E0D9CE1" w14:textId="77777777" w:rsidR="00E8308E" w:rsidRPr="00E8308E" w:rsidRDefault="002B76E5" w:rsidP="00E8308E">
      <w:pPr>
        <w:shd w:val="clear" w:color="auto" w:fill="FFFFFF"/>
        <w:jc w:val="both"/>
        <w:rPr>
          <w:rFonts w:asciiTheme="minorHAnsi" w:hAnsiTheme="minorHAnsi" w:cs="Arial"/>
          <w:color w:val="002060"/>
          <w:sz w:val="22"/>
          <w:szCs w:val="22"/>
        </w:rPr>
      </w:pPr>
      <w:r w:rsidRPr="000959FE">
        <w:rPr>
          <w:rFonts w:asciiTheme="minorHAnsi" w:hAnsiTheme="minorHAnsi" w:cs="Arial"/>
          <w:color w:val="002060"/>
          <w:sz w:val="22"/>
          <w:szCs w:val="22"/>
        </w:rPr>
        <w:br/>
      </w:r>
      <w:r w:rsidR="00E8308E" w:rsidRPr="00E8308E">
        <w:rPr>
          <w:rFonts w:asciiTheme="minorHAnsi" w:hAnsiTheme="minorHAnsi" w:cs="Arial"/>
          <w:color w:val="002060"/>
          <w:sz w:val="22"/>
          <w:szCs w:val="22"/>
        </w:rPr>
        <w:t xml:space="preserve">Le comité social territorial débat chaque </w:t>
      </w:r>
      <w:proofErr w:type="gramStart"/>
      <w:r w:rsidR="00E8308E" w:rsidRPr="00E8308E">
        <w:rPr>
          <w:rFonts w:asciiTheme="minorHAnsi" w:hAnsiTheme="minorHAnsi" w:cs="Arial"/>
          <w:color w:val="002060"/>
          <w:sz w:val="22"/>
          <w:szCs w:val="22"/>
        </w:rPr>
        <w:t>année sur</w:t>
      </w:r>
      <w:proofErr w:type="gramEnd"/>
      <w:r w:rsidR="00E8308E" w:rsidRPr="00E8308E">
        <w:rPr>
          <w:rFonts w:asciiTheme="minorHAnsi" w:hAnsiTheme="minorHAnsi" w:cs="Arial"/>
          <w:color w:val="002060"/>
          <w:sz w:val="22"/>
          <w:szCs w:val="22"/>
        </w:rPr>
        <w:t xml:space="preserve"> :</w:t>
      </w:r>
    </w:p>
    <w:p w14:paraId="0B483856" w14:textId="77777777" w:rsidR="00E8308E" w:rsidRPr="00E8308E" w:rsidRDefault="00E8308E" w:rsidP="00E8308E">
      <w:pPr>
        <w:shd w:val="clear" w:color="auto" w:fill="FFFFFF"/>
        <w:ind w:left="708"/>
        <w:jc w:val="both"/>
        <w:rPr>
          <w:rFonts w:asciiTheme="minorHAnsi" w:hAnsiTheme="minorHAnsi" w:cs="Arial"/>
          <w:color w:val="002060"/>
          <w:sz w:val="22"/>
          <w:szCs w:val="22"/>
        </w:rPr>
      </w:pPr>
      <w:r w:rsidRPr="00E8308E">
        <w:rPr>
          <w:rFonts w:asciiTheme="minorHAnsi" w:hAnsiTheme="minorHAnsi" w:cs="Arial"/>
          <w:color w:val="002060"/>
          <w:sz w:val="22"/>
          <w:szCs w:val="22"/>
        </w:rPr>
        <w:t>1° Le bilan de la mise en œuvre des lignes directrices de gestion, sur la base des décisions individuelles ;</w:t>
      </w:r>
    </w:p>
    <w:p w14:paraId="6CA5F17D" w14:textId="77777777" w:rsidR="00E8308E" w:rsidRPr="00E8308E" w:rsidRDefault="00E8308E" w:rsidP="00E8308E">
      <w:pPr>
        <w:shd w:val="clear" w:color="auto" w:fill="FFFFFF"/>
        <w:ind w:left="708"/>
        <w:jc w:val="both"/>
        <w:rPr>
          <w:rFonts w:asciiTheme="minorHAnsi" w:hAnsiTheme="minorHAnsi" w:cs="Arial"/>
          <w:color w:val="002060"/>
          <w:sz w:val="22"/>
          <w:szCs w:val="22"/>
        </w:rPr>
      </w:pPr>
      <w:r w:rsidRPr="00E8308E">
        <w:rPr>
          <w:rFonts w:asciiTheme="minorHAnsi" w:hAnsiTheme="minorHAnsi" w:cs="Arial"/>
          <w:color w:val="002060"/>
          <w:sz w:val="22"/>
          <w:szCs w:val="22"/>
        </w:rPr>
        <w:t>2° L'évolution des politiques des ressources humaines, sur la base du rapport social unique ;</w:t>
      </w:r>
    </w:p>
    <w:p w14:paraId="352E35BB" w14:textId="77777777" w:rsidR="00E8308E" w:rsidRPr="00E8308E" w:rsidRDefault="00E8308E" w:rsidP="00E8308E">
      <w:pPr>
        <w:shd w:val="clear" w:color="auto" w:fill="FFFFFF"/>
        <w:ind w:left="708"/>
        <w:jc w:val="both"/>
        <w:rPr>
          <w:rFonts w:asciiTheme="minorHAnsi" w:hAnsiTheme="minorHAnsi" w:cs="Arial"/>
          <w:color w:val="002060"/>
          <w:sz w:val="22"/>
          <w:szCs w:val="22"/>
        </w:rPr>
      </w:pPr>
      <w:r w:rsidRPr="00E8308E">
        <w:rPr>
          <w:rFonts w:asciiTheme="minorHAnsi" w:hAnsiTheme="minorHAnsi" w:cs="Arial"/>
          <w:color w:val="002060"/>
          <w:sz w:val="22"/>
          <w:szCs w:val="22"/>
        </w:rPr>
        <w:t>3° La création des emplois à temps non complet ;</w:t>
      </w:r>
    </w:p>
    <w:p w14:paraId="48D0215F" w14:textId="77777777" w:rsidR="00E8308E" w:rsidRPr="00E8308E" w:rsidRDefault="00E8308E" w:rsidP="00E8308E">
      <w:pPr>
        <w:shd w:val="clear" w:color="auto" w:fill="FFFFFF"/>
        <w:ind w:left="708"/>
        <w:jc w:val="both"/>
        <w:rPr>
          <w:rFonts w:asciiTheme="minorHAnsi" w:hAnsiTheme="minorHAnsi" w:cs="Arial"/>
          <w:color w:val="002060"/>
          <w:sz w:val="22"/>
          <w:szCs w:val="22"/>
        </w:rPr>
      </w:pPr>
      <w:r w:rsidRPr="00E8308E">
        <w:rPr>
          <w:rFonts w:asciiTheme="minorHAnsi" w:hAnsiTheme="minorHAnsi" w:cs="Arial"/>
          <w:color w:val="002060"/>
          <w:sz w:val="22"/>
          <w:szCs w:val="22"/>
        </w:rPr>
        <w:t>4° Le bilan annuel de la mise en œuvre du télétravail ;</w:t>
      </w:r>
    </w:p>
    <w:p w14:paraId="739D1C90" w14:textId="77777777" w:rsidR="00E8308E" w:rsidRPr="00E8308E" w:rsidRDefault="00E8308E" w:rsidP="00E8308E">
      <w:pPr>
        <w:shd w:val="clear" w:color="auto" w:fill="FFFFFF"/>
        <w:ind w:left="708"/>
        <w:jc w:val="both"/>
        <w:rPr>
          <w:rFonts w:asciiTheme="minorHAnsi" w:hAnsiTheme="minorHAnsi" w:cs="Arial"/>
          <w:color w:val="002060"/>
          <w:sz w:val="22"/>
          <w:szCs w:val="22"/>
        </w:rPr>
      </w:pPr>
      <w:r w:rsidRPr="00E8308E">
        <w:rPr>
          <w:rFonts w:asciiTheme="minorHAnsi" w:hAnsiTheme="minorHAnsi" w:cs="Arial"/>
          <w:color w:val="002060"/>
          <w:sz w:val="22"/>
          <w:szCs w:val="22"/>
        </w:rPr>
        <w:t>5° Le bilan annuel des recrutements effectués au titre du PACTE ;</w:t>
      </w:r>
    </w:p>
    <w:p w14:paraId="6D5DC575" w14:textId="77777777" w:rsidR="00E8308E" w:rsidRPr="00E8308E" w:rsidRDefault="00E8308E" w:rsidP="00E8308E">
      <w:pPr>
        <w:shd w:val="clear" w:color="auto" w:fill="FFFFFF"/>
        <w:ind w:left="708"/>
        <w:jc w:val="both"/>
        <w:rPr>
          <w:rFonts w:asciiTheme="minorHAnsi" w:hAnsiTheme="minorHAnsi" w:cs="Arial"/>
          <w:color w:val="002060"/>
          <w:sz w:val="22"/>
          <w:szCs w:val="22"/>
        </w:rPr>
      </w:pPr>
      <w:r w:rsidRPr="00E8308E">
        <w:rPr>
          <w:rFonts w:asciiTheme="minorHAnsi" w:hAnsiTheme="minorHAnsi" w:cs="Arial"/>
          <w:color w:val="002060"/>
          <w:sz w:val="22"/>
          <w:szCs w:val="22"/>
        </w:rPr>
        <w:t>6° Le bilan annuel du dispositif expérimental d'accompagnement des agents recrutés sur contrat et suivant en alternance une préparation aux concours de catégorie A et B ;</w:t>
      </w:r>
    </w:p>
    <w:p w14:paraId="416D112A" w14:textId="77777777" w:rsidR="00E8308E" w:rsidRPr="00E8308E" w:rsidRDefault="00E8308E" w:rsidP="00E8308E">
      <w:pPr>
        <w:shd w:val="clear" w:color="auto" w:fill="FFFFFF"/>
        <w:ind w:left="708"/>
        <w:jc w:val="both"/>
        <w:rPr>
          <w:rFonts w:asciiTheme="minorHAnsi" w:hAnsiTheme="minorHAnsi" w:cs="Arial"/>
          <w:color w:val="002060"/>
          <w:sz w:val="22"/>
          <w:szCs w:val="22"/>
        </w:rPr>
      </w:pPr>
      <w:r w:rsidRPr="00E8308E">
        <w:rPr>
          <w:rFonts w:asciiTheme="minorHAnsi" w:hAnsiTheme="minorHAnsi" w:cs="Arial"/>
          <w:color w:val="002060"/>
          <w:sz w:val="22"/>
          <w:szCs w:val="22"/>
        </w:rPr>
        <w:t>7° Les questions relatives à dématérialisation des procédures, aux évolutions technologiques et de méthode de travail des services et à leurs incidences sur les agents ;</w:t>
      </w:r>
    </w:p>
    <w:p w14:paraId="1038553F" w14:textId="77777777" w:rsidR="00E8308E" w:rsidRPr="00E8308E" w:rsidRDefault="00E8308E" w:rsidP="00E8308E">
      <w:pPr>
        <w:shd w:val="clear" w:color="auto" w:fill="FFFFFF"/>
        <w:ind w:left="708"/>
        <w:jc w:val="both"/>
        <w:rPr>
          <w:rFonts w:asciiTheme="minorHAnsi" w:hAnsiTheme="minorHAnsi" w:cs="Arial"/>
          <w:color w:val="002060"/>
          <w:sz w:val="22"/>
          <w:szCs w:val="22"/>
        </w:rPr>
      </w:pPr>
      <w:r w:rsidRPr="00E8308E">
        <w:rPr>
          <w:rFonts w:asciiTheme="minorHAnsi" w:hAnsiTheme="minorHAnsi" w:cs="Arial"/>
          <w:color w:val="002060"/>
          <w:sz w:val="22"/>
          <w:szCs w:val="22"/>
        </w:rPr>
        <w:t>8° Le bilan annuel relatif à l'apprentissage ;</w:t>
      </w:r>
    </w:p>
    <w:p w14:paraId="5C2B1552" w14:textId="77777777" w:rsidR="00E8308E" w:rsidRPr="00E8308E" w:rsidRDefault="00E8308E" w:rsidP="00E8308E">
      <w:pPr>
        <w:shd w:val="clear" w:color="auto" w:fill="FFFFFF"/>
        <w:ind w:left="708"/>
        <w:jc w:val="both"/>
        <w:rPr>
          <w:rFonts w:asciiTheme="minorHAnsi" w:hAnsiTheme="minorHAnsi" w:cs="Arial"/>
          <w:color w:val="002060"/>
          <w:sz w:val="22"/>
          <w:szCs w:val="22"/>
        </w:rPr>
      </w:pPr>
      <w:r w:rsidRPr="00E8308E">
        <w:rPr>
          <w:rFonts w:asciiTheme="minorHAnsi" w:hAnsiTheme="minorHAnsi" w:cs="Arial"/>
          <w:color w:val="002060"/>
          <w:sz w:val="22"/>
          <w:szCs w:val="22"/>
        </w:rPr>
        <w:t>9° Le bilan annuel du plan de formation ;</w:t>
      </w:r>
    </w:p>
    <w:p w14:paraId="7BDDD6E8" w14:textId="77777777" w:rsidR="00E8308E" w:rsidRPr="00E8308E" w:rsidRDefault="00E8308E" w:rsidP="00E8308E">
      <w:pPr>
        <w:shd w:val="clear" w:color="auto" w:fill="FFFFFF"/>
        <w:ind w:left="708"/>
        <w:jc w:val="both"/>
        <w:rPr>
          <w:rFonts w:asciiTheme="minorHAnsi" w:hAnsiTheme="minorHAnsi" w:cs="Arial"/>
          <w:color w:val="002060"/>
          <w:sz w:val="22"/>
          <w:szCs w:val="22"/>
        </w:rPr>
      </w:pPr>
      <w:r w:rsidRPr="00E8308E">
        <w:rPr>
          <w:rFonts w:asciiTheme="minorHAnsi" w:hAnsiTheme="minorHAnsi" w:cs="Arial"/>
          <w:color w:val="002060"/>
          <w:sz w:val="22"/>
          <w:szCs w:val="22"/>
        </w:rPr>
        <w:t>10° La politique d'insertion, de maintien dans l'emploi et d'accompagnement des parcours professionnels des travailleurs en situation de handicap ;</w:t>
      </w:r>
    </w:p>
    <w:p w14:paraId="088A869C" w14:textId="77777777" w:rsidR="00E8308E" w:rsidRPr="00E8308E" w:rsidRDefault="00E8308E" w:rsidP="00E8308E">
      <w:pPr>
        <w:shd w:val="clear" w:color="auto" w:fill="FFFFFF"/>
        <w:ind w:left="708"/>
        <w:jc w:val="both"/>
        <w:rPr>
          <w:rFonts w:asciiTheme="minorHAnsi" w:hAnsiTheme="minorHAnsi" w:cs="Arial"/>
          <w:color w:val="002060"/>
          <w:sz w:val="22"/>
          <w:szCs w:val="22"/>
        </w:rPr>
      </w:pPr>
      <w:r w:rsidRPr="00E8308E">
        <w:rPr>
          <w:rFonts w:asciiTheme="minorHAnsi" w:hAnsiTheme="minorHAnsi" w:cs="Arial"/>
          <w:color w:val="002060"/>
          <w:sz w:val="22"/>
          <w:szCs w:val="22"/>
        </w:rPr>
        <w:t>11° Les évaluations relatives à l'accessibilité des services et à la qualité des services rendus ;</w:t>
      </w:r>
    </w:p>
    <w:p w14:paraId="6FBF8C9E" w14:textId="455AB9C1" w:rsidR="00E8308E" w:rsidRDefault="00E8308E" w:rsidP="00E8308E">
      <w:pPr>
        <w:shd w:val="clear" w:color="auto" w:fill="FFFFFF"/>
        <w:ind w:left="708"/>
        <w:jc w:val="both"/>
        <w:rPr>
          <w:rFonts w:asciiTheme="minorHAnsi" w:hAnsiTheme="minorHAnsi" w:cs="Arial"/>
          <w:color w:val="002060"/>
          <w:sz w:val="22"/>
          <w:szCs w:val="22"/>
        </w:rPr>
      </w:pPr>
      <w:r w:rsidRPr="00E8308E">
        <w:rPr>
          <w:rFonts w:asciiTheme="minorHAnsi" w:hAnsiTheme="minorHAnsi" w:cs="Arial"/>
          <w:color w:val="002060"/>
          <w:sz w:val="22"/>
          <w:szCs w:val="22"/>
        </w:rPr>
        <w:t>12° Les enjeux et politiques en matière d'égalité professionnelle et de prévention des discriminations.</w:t>
      </w:r>
    </w:p>
    <w:p w14:paraId="05CBA05A" w14:textId="77777777" w:rsidR="00E8308E" w:rsidRDefault="00E8308E" w:rsidP="008034CE">
      <w:pPr>
        <w:shd w:val="clear" w:color="auto" w:fill="FFFFFF"/>
        <w:jc w:val="both"/>
        <w:rPr>
          <w:rFonts w:asciiTheme="minorHAnsi" w:hAnsiTheme="minorHAnsi" w:cs="Arial"/>
          <w:color w:val="002060"/>
          <w:sz w:val="22"/>
          <w:szCs w:val="22"/>
        </w:rPr>
      </w:pPr>
    </w:p>
    <w:p w14:paraId="1647B5B9" w14:textId="77777777" w:rsidR="00E8308E" w:rsidRDefault="00E8308E" w:rsidP="008034CE">
      <w:pPr>
        <w:shd w:val="clear" w:color="auto" w:fill="FFFFFF"/>
        <w:jc w:val="both"/>
        <w:rPr>
          <w:rFonts w:asciiTheme="minorHAnsi" w:hAnsiTheme="minorHAnsi" w:cs="Arial"/>
          <w:color w:val="002060"/>
          <w:sz w:val="22"/>
          <w:szCs w:val="22"/>
        </w:rPr>
      </w:pPr>
    </w:p>
    <w:p w14:paraId="67D42A45" w14:textId="6FD33FE9" w:rsidR="00F02CFF" w:rsidRPr="000959FE" w:rsidRDefault="008034CE" w:rsidP="008034CE">
      <w:pPr>
        <w:shd w:val="clear" w:color="auto" w:fill="FFFFFF"/>
        <w:jc w:val="both"/>
        <w:rPr>
          <w:rFonts w:asciiTheme="minorHAnsi" w:hAnsiTheme="minorHAnsi" w:cs="Arial"/>
          <w:color w:val="002060"/>
          <w:sz w:val="22"/>
          <w:szCs w:val="22"/>
        </w:rPr>
      </w:pPr>
      <w:r w:rsidRPr="000959FE">
        <w:rPr>
          <w:rFonts w:asciiTheme="minorHAnsi" w:hAnsiTheme="minorHAnsi" w:cs="Arial"/>
          <w:color w:val="002060"/>
          <w:sz w:val="22"/>
          <w:szCs w:val="22"/>
        </w:rPr>
        <w:t>Il est précisé que l</w:t>
      </w:r>
      <w:r w:rsidR="002B76E5" w:rsidRPr="000959FE">
        <w:rPr>
          <w:rFonts w:asciiTheme="minorHAnsi" w:hAnsiTheme="minorHAnsi" w:cs="Arial"/>
          <w:color w:val="002060"/>
          <w:sz w:val="22"/>
          <w:szCs w:val="22"/>
        </w:rPr>
        <w:t xml:space="preserve">orsqu'aucune formation spécialisée en matière de santé, de sécurité et de conditions de travail n'a été instituée au sein du comité social territorial, le comité social territorial </w:t>
      </w:r>
      <w:r w:rsidRPr="000959FE">
        <w:rPr>
          <w:rFonts w:asciiTheme="minorHAnsi" w:hAnsiTheme="minorHAnsi" w:cs="Arial"/>
          <w:color w:val="002060"/>
          <w:sz w:val="22"/>
          <w:szCs w:val="22"/>
        </w:rPr>
        <w:t>connaît toutes questions relatives à</w:t>
      </w:r>
      <w:r w:rsidRPr="000959FE">
        <w:rPr>
          <w:rFonts w:asciiTheme="minorHAnsi" w:hAnsiTheme="minorHAnsi" w:cs="Arial"/>
          <w:color w:val="000000"/>
          <w:sz w:val="22"/>
          <w:szCs w:val="22"/>
          <w:shd w:val="clear" w:color="auto" w:fill="FFFFFF"/>
        </w:rPr>
        <w:t xml:space="preserve"> </w:t>
      </w:r>
      <w:r w:rsidRPr="000959FE">
        <w:rPr>
          <w:rFonts w:asciiTheme="minorHAnsi" w:hAnsiTheme="minorHAnsi" w:cs="Arial"/>
          <w:color w:val="002060"/>
          <w:sz w:val="22"/>
          <w:szCs w:val="22"/>
        </w:rPr>
        <w:t>la protection de la santé physique et mentale, à l'hygiène, à la sécurité des agents dans leur travail, à l'organisation du travail, au télétravail, aux enjeux liés à la déconnexion et aux dispositifs de régulation de l'utilisation des outils numériques, à l'amélioration des conditions de travail et aux prescriptions légales y afférente.</w:t>
      </w:r>
    </w:p>
    <w:p w14:paraId="6BA4688B" w14:textId="1D4B7BF5" w:rsidR="008034CE" w:rsidRPr="000959FE" w:rsidRDefault="008034CE" w:rsidP="008034CE">
      <w:pPr>
        <w:shd w:val="clear" w:color="auto" w:fill="FFFFFF"/>
        <w:ind w:left="708"/>
        <w:rPr>
          <w:rFonts w:asciiTheme="minorHAnsi" w:hAnsiTheme="minorHAnsi" w:cs="Arial"/>
          <w:color w:val="002060"/>
          <w:sz w:val="22"/>
          <w:szCs w:val="22"/>
        </w:rPr>
      </w:pPr>
    </w:p>
    <w:p w14:paraId="73DF295D" w14:textId="77777777" w:rsidR="008034CE" w:rsidRPr="000959FE" w:rsidRDefault="008034CE" w:rsidP="008034CE">
      <w:pPr>
        <w:shd w:val="clear" w:color="auto" w:fill="FFFFFF"/>
        <w:ind w:left="708"/>
        <w:rPr>
          <w:rFonts w:asciiTheme="minorHAnsi" w:hAnsiTheme="minorHAnsi" w:cs="Arial"/>
          <w:color w:val="002060"/>
          <w:sz w:val="22"/>
          <w:szCs w:val="22"/>
        </w:rPr>
      </w:pPr>
    </w:p>
    <w:p w14:paraId="66974ECF" w14:textId="2F606F5A" w:rsidR="006545A1" w:rsidRPr="000959FE" w:rsidRDefault="00896257" w:rsidP="006545A1">
      <w:pPr>
        <w:jc w:val="both"/>
        <w:rPr>
          <w:rFonts w:asciiTheme="minorHAnsi" w:hAnsiTheme="minorHAnsi" w:cs="Arial"/>
          <w:color w:val="002060"/>
          <w:sz w:val="22"/>
          <w:szCs w:val="22"/>
        </w:rPr>
      </w:pPr>
      <w:r w:rsidRPr="000959FE">
        <w:rPr>
          <w:rFonts w:asciiTheme="minorHAnsi" w:hAnsiTheme="minorHAnsi" w:cs="Arial"/>
          <w:color w:val="002060"/>
          <w:sz w:val="22"/>
          <w:szCs w:val="22"/>
        </w:rPr>
        <w:t>L</w:t>
      </w:r>
      <w:r w:rsidR="00FE079F">
        <w:rPr>
          <w:rFonts w:asciiTheme="minorHAnsi" w:hAnsiTheme="minorHAnsi" w:cs="Arial"/>
          <w:color w:val="002060"/>
          <w:sz w:val="22"/>
          <w:szCs w:val="22"/>
        </w:rPr>
        <w:t xml:space="preserve">e/ la </w:t>
      </w:r>
      <w:r w:rsidRPr="000959FE">
        <w:rPr>
          <w:rFonts w:asciiTheme="minorHAnsi" w:hAnsiTheme="minorHAnsi" w:cs="Arial"/>
          <w:color w:val="002060"/>
          <w:sz w:val="22"/>
          <w:szCs w:val="22"/>
        </w:rPr>
        <w:t>………</w:t>
      </w:r>
      <w:proofErr w:type="gramStart"/>
      <w:r w:rsidRPr="000959FE">
        <w:rPr>
          <w:rFonts w:asciiTheme="minorHAnsi" w:hAnsiTheme="minorHAnsi" w:cs="Arial"/>
          <w:color w:val="002060"/>
          <w:sz w:val="22"/>
          <w:szCs w:val="22"/>
        </w:rPr>
        <w:t>…….</w:t>
      </w:r>
      <w:proofErr w:type="gramEnd"/>
      <w:r w:rsidRPr="000959FE">
        <w:rPr>
          <w:rFonts w:asciiTheme="minorHAnsi" w:hAnsiTheme="minorHAnsi" w:cs="Arial"/>
          <w:color w:val="002060"/>
          <w:sz w:val="22"/>
          <w:szCs w:val="22"/>
        </w:rPr>
        <w:t>.</w:t>
      </w:r>
      <w:r w:rsidRPr="000959FE">
        <w:rPr>
          <w:rFonts w:asciiTheme="minorHAnsi" w:hAnsiTheme="minorHAnsi" w:cs="Arial"/>
          <w:i/>
          <w:color w:val="002060"/>
          <w:sz w:val="22"/>
          <w:szCs w:val="22"/>
        </w:rPr>
        <w:t xml:space="preserve">(autorité territoriale) </w:t>
      </w:r>
      <w:r w:rsidRPr="000959FE">
        <w:rPr>
          <w:rFonts w:asciiTheme="minorHAnsi" w:hAnsiTheme="minorHAnsi" w:cs="Arial"/>
          <w:color w:val="002060"/>
          <w:sz w:val="22"/>
          <w:szCs w:val="22"/>
        </w:rPr>
        <w:t>propose la mise en place</w:t>
      </w:r>
      <w:r w:rsidR="00F02CFF" w:rsidRPr="000959FE">
        <w:rPr>
          <w:rFonts w:asciiTheme="minorHAnsi" w:hAnsiTheme="minorHAnsi" w:cs="Arial"/>
          <w:color w:val="002060"/>
          <w:sz w:val="22"/>
          <w:szCs w:val="22"/>
        </w:rPr>
        <w:t xml:space="preserve"> d’un </w:t>
      </w:r>
      <w:r w:rsidR="003E7226" w:rsidRPr="000959FE">
        <w:rPr>
          <w:rFonts w:asciiTheme="minorHAnsi" w:hAnsiTheme="minorHAnsi" w:cs="Arial"/>
          <w:color w:val="002060"/>
          <w:sz w:val="22"/>
          <w:szCs w:val="22"/>
        </w:rPr>
        <w:t>Comité social territorial</w:t>
      </w:r>
      <w:r w:rsidR="00F02CFF" w:rsidRPr="000959FE">
        <w:rPr>
          <w:rFonts w:asciiTheme="minorHAnsi" w:hAnsiTheme="minorHAnsi" w:cs="Arial"/>
          <w:color w:val="002060"/>
          <w:sz w:val="22"/>
          <w:szCs w:val="22"/>
        </w:rPr>
        <w:t xml:space="preserve"> unique compétent pour l’ensemble des agents </w:t>
      </w:r>
      <w:r w:rsidRPr="000959FE">
        <w:rPr>
          <w:rFonts w:asciiTheme="minorHAnsi" w:hAnsiTheme="minorHAnsi" w:cs="Arial"/>
          <w:color w:val="002060"/>
          <w:sz w:val="22"/>
          <w:szCs w:val="22"/>
        </w:rPr>
        <w:t>de :</w:t>
      </w:r>
    </w:p>
    <w:p w14:paraId="7EBE4289" w14:textId="640B85DE" w:rsidR="00896257" w:rsidRPr="000959FE" w:rsidRDefault="00896257" w:rsidP="006545A1">
      <w:pPr>
        <w:jc w:val="both"/>
        <w:rPr>
          <w:rFonts w:asciiTheme="minorHAnsi" w:hAnsiTheme="minorHAnsi" w:cs="Arial"/>
          <w:color w:val="002060"/>
          <w:sz w:val="22"/>
          <w:szCs w:val="22"/>
        </w:rPr>
      </w:pPr>
    </w:p>
    <w:p w14:paraId="291B787B" w14:textId="73C1D880" w:rsidR="00896257" w:rsidRPr="000959FE" w:rsidRDefault="00896257" w:rsidP="000959FE">
      <w:pPr>
        <w:ind w:left="1843"/>
        <w:jc w:val="both"/>
        <w:rPr>
          <w:rFonts w:asciiTheme="minorHAnsi" w:hAnsiTheme="minorHAnsi" w:cs="Arial"/>
          <w:color w:val="002060"/>
          <w:sz w:val="22"/>
          <w:szCs w:val="22"/>
        </w:rPr>
      </w:pPr>
      <w:r w:rsidRPr="000959FE">
        <w:rPr>
          <w:rFonts w:asciiTheme="minorHAnsi" w:hAnsiTheme="minorHAnsi" w:cs="Arial"/>
          <w:color w:val="002060"/>
          <w:sz w:val="22"/>
          <w:szCs w:val="22"/>
        </w:rPr>
        <w:t>……………</w:t>
      </w:r>
      <w:proofErr w:type="gramStart"/>
      <w:r w:rsidRPr="000959FE">
        <w:rPr>
          <w:rFonts w:asciiTheme="minorHAnsi" w:hAnsiTheme="minorHAnsi" w:cs="Arial"/>
          <w:color w:val="002060"/>
          <w:sz w:val="22"/>
          <w:szCs w:val="22"/>
        </w:rPr>
        <w:t>…….</w:t>
      </w:r>
      <w:proofErr w:type="gramEnd"/>
      <w:r w:rsidRPr="000959FE">
        <w:rPr>
          <w:rFonts w:asciiTheme="minorHAnsi" w:hAnsiTheme="minorHAnsi" w:cs="Arial"/>
          <w:color w:val="002060"/>
          <w:sz w:val="22"/>
          <w:szCs w:val="22"/>
        </w:rPr>
        <w:t xml:space="preserve"> ; </w:t>
      </w:r>
      <w:r w:rsidRPr="000959FE">
        <w:rPr>
          <w:rFonts w:asciiTheme="minorHAnsi" w:hAnsiTheme="minorHAnsi" w:cs="Arial"/>
          <w:i/>
          <w:color w:val="002060"/>
          <w:sz w:val="22"/>
          <w:szCs w:val="22"/>
        </w:rPr>
        <w:t>(nom des collectivités et établissements publics concernés)</w:t>
      </w:r>
    </w:p>
    <w:p w14:paraId="48DB9B24" w14:textId="365BF704" w:rsidR="00896257" w:rsidRPr="000959FE" w:rsidRDefault="00896257" w:rsidP="000959FE">
      <w:pPr>
        <w:ind w:left="1843"/>
        <w:jc w:val="both"/>
        <w:rPr>
          <w:rFonts w:asciiTheme="minorHAnsi" w:hAnsiTheme="minorHAnsi" w:cs="Arial"/>
          <w:color w:val="002060"/>
          <w:sz w:val="22"/>
          <w:szCs w:val="22"/>
        </w:rPr>
      </w:pPr>
      <w:r w:rsidRPr="000959FE">
        <w:rPr>
          <w:rFonts w:asciiTheme="minorHAnsi" w:hAnsiTheme="minorHAnsi" w:cs="Arial"/>
          <w:color w:val="002060"/>
          <w:sz w:val="22"/>
          <w:szCs w:val="22"/>
        </w:rPr>
        <w:t>……………………... ;</w:t>
      </w:r>
      <w:r w:rsidRPr="000959FE">
        <w:rPr>
          <w:rFonts w:asciiTheme="minorHAnsi" w:hAnsiTheme="minorHAnsi" w:cs="Arial"/>
          <w:i/>
          <w:color w:val="002060"/>
          <w:sz w:val="22"/>
          <w:szCs w:val="22"/>
        </w:rPr>
        <w:t xml:space="preserve"> (nom des collectivités et établissements publics concernés)</w:t>
      </w:r>
    </w:p>
    <w:p w14:paraId="2A7C2208" w14:textId="012017D1" w:rsidR="00896257" w:rsidRPr="000959FE" w:rsidRDefault="00896257" w:rsidP="000959FE">
      <w:pPr>
        <w:ind w:left="1843"/>
        <w:jc w:val="both"/>
        <w:rPr>
          <w:rFonts w:asciiTheme="minorHAnsi" w:hAnsiTheme="minorHAnsi" w:cs="Arial"/>
          <w:color w:val="002060"/>
          <w:sz w:val="22"/>
          <w:szCs w:val="22"/>
        </w:rPr>
      </w:pPr>
      <w:r w:rsidRPr="000959FE">
        <w:rPr>
          <w:rFonts w:asciiTheme="minorHAnsi" w:hAnsiTheme="minorHAnsi" w:cs="Arial"/>
          <w:color w:val="002060"/>
          <w:sz w:val="22"/>
          <w:szCs w:val="22"/>
        </w:rPr>
        <w:t>………………………</w:t>
      </w:r>
      <w:proofErr w:type="gramStart"/>
      <w:r w:rsidRPr="000959FE">
        <w:rPr>
          <w:rFonts w:asciiTheme="minorHAnsi" w:hAnsiTheme="minorHAnsi" w:cs="Arial"/>
          <w:color w:val="002060"/>
          <w:sz w:val="22"/>
          <w:szCs w:val="22"/>
        </w:rPr>
        <w:t>…</w:t>
      </w:r>
      <w:r w:rsidRPr="000959FE">
        <w:rPr>
          <w:rFonts w:asciiTheme="minorHAnsi" w:hAnsiTheme="minorHAnsi" w:cs="Arial"/>
          <w:i/>
          <w:color w:val="002060"/>
          <w:sz w:val="22"/>
          <w:szCs w:val="22"/>
        </w:rPr>
        <w:t>(</w:t>
      </w:r>
      <w:proofErr w:type="gramEnd"/>
      <w:r w:rsidRPr="000959FE">
        <w:rPr>
          <w:rFonts w:asciiTheme="minorHAnsi" w:hAnsiTheme="minorHAnsi" w:cs="Arial"/>
          <w:i/>
          <w:color w:val="002060"/>
          <w:sz w:val="22"/>
          <w:szCs w:val="22"/>
        </w:rPr>
        <w:t>nom des collectivités et établissements publics concernés)</w:t>
      </w:r>
    </w:p>
    <w:p w14:paraId="6DF0833F" w14:textId="77777777" w:rsidR="00896257" w:rsidRPr="000959FE" w:rsidRDefault="00896257" w:rsidP="00F02CFF">
      <w:pPr>
        <w:jc w:val="both"/>
        <w:rPr>
          <w:rFonts w:asciiTheme="minorHAnsi" w:hAnsiTheme="minorHAnsi" w:cs="Arial"/>
          <w:color w:val="002060"/>
          <w:sz w:val="22"/>
          <w:szCs w:val="22"/>
        </w:rPr>
      </w:pPr>
    </w:p>
    <w:p w14:paraId="55B73B7B" w14:textId="2B4F5FBB" w:rsidR="00F02CFF" w:rsidRPr="000959FE" w:rsidRDefault="00F02CFF" w:rsidP="00F02CFF">
      <w:pPr>
        <w:jc w:val="both"/>
        <w:rPr>
          <w:rFonts w:asciiTheme="minorHAnsi" w:hAnsiTheme="minorHAnsi" w:cs="Arial"/>
          <w:color w:val="002060"/>
          <w:sz w:val="22"/>
          <w:szCs w:val="22"/>
        </w:rPr>
      </w:pPr>
      <w:r w:rsidRPr="000959FE">
        <w:rPr>
          <w:rFonts w:asciiTheme="minorHAnsi" w:hAnsiTheme="minorHAnsi" w:cs="Arial"/>
          <w:color w:val="002060"/>
          <w:sz w:val="22"/>
          <w:szCs w:val="22"/>
        </w:rPr>
        <w:t>C</w:t>
      </w:r>
      <w:r w:rsidR="00896257" w:rsidRPr="000959FE">
        <w:rPr>
          <w:rFonts w:asciiTheme="minorHAnsi" w:hAnsiTheme="minorHAnsi" w:cs="Arial"/>
          <w:color w:val="002060"/>
          <w:sz w:val="22"/>
          <w:szCs w:val="22"/>
        </w:rPr>
        <w:t xml:space="preserve">onsidérant que </w:t>
      </w:r>
      <w:r w:rsidRPr="000959FE">
        <w:rPr>
          <w:rFonts w:asciiTheme="minorHAnsi" w:hAnsiTheme="minorHAnsi" w:cs="Arial"/>
          <w:color w:val="002060"/>
          <w:sz w:val="22"/>
          <w:szCs w:val="22"/>
        </w:rPr>
        <w:t xml:space="preserve">les effectifs cumulés d’agents titulaires, stagiaires et contractuels de droit public </w:t>
      </w:r>
      <w:r w:rsidR="00D02873" w:rsidRPr="000959FE">
        <w:rPr>
          <w:rFonts w:asciiTheme="minorHAnsi" w:hAnsiTheme="minorHAnsi" w:cs="Arial"/>
          <w:color w:val="002060"/>
          <w:sz w:val="22"/>
          <w:szCs w:val="22"/>
        </w:rPr>
        <w:t xml:space="preserve">et privé </w:t>
      </w:r>
      <w:r w:rsidR="00896257" w:rsidRPr="000959FE">
        <w:rPr>
          <w:rFonts w:asciiTheme="minorHAnsi" w:hAnsiTheme="minorHAnsi" w:cs="Arial"/>
          <w:color w:val="002060"/>
          <w:sz w:val="22"/>
          <w:szCs w:val="22"/>
        </w:rPr>
        <w:t xml:space="preserve">appréciés </w:t>
      </w:r>
      <w:r w:rsidRPr="000959FE">
        <w:rPr>
          <w:rFonts w:asciiTheme="minorHAnsi" w:hAnsiTheme="minorHAnsi" w:cs="Arial"/>
          <w:color w:val="002060"/>
          <w:sz w:val="22"/>
          <w:szCs w:val="22"/>
        </w:rPr>
        <w:t>au 1</w:t>
      </w:r>
      <w:r w:rsidRPr="000959FE">
        <w:rPr>
          <w:rFonts w:asciiTheme="minorHAnsi" w:hAnsiTheme="minorHAnsi" w:cs="Arial"/>
          <w:color w:val="002060"/>
          <w:sz w:val="22"/>
          <w:szCs w:val="22"/>
          <w:vertAlign w:val="superscript"/>
        </w:rPr>
        <w:t>er</w:t>
      </w:r>
      <w:r w:rsidR="00D02873" w:rsidRPr="000959FE">
        <w:rPr>
          <w:rFonts w:asciiTheme="minorHAnsi" w:hAnsiTheme="minorHAnsi" w:cs="Arial"/>
          <w:color w:val="002060"/>
          <w:sz w:val="22"/>
          <w:szCs w:val="22"/>
        </w:rPr>
        <w:t xml:space="preserve"> </w:t>
      </w:r>
      <w:r w:rsidRPr="000959FE">
        <w:rPr>
          <w:rFonts w:asciiTheme="minorHAnsi" w:hAnsiTheme="minorHAnsi" w:cs="Arial"/>
          <w:color w:val="002060"/>
          <w:sz w:val="22"/>
          <w:szCs w:val="22"/>
        </w:rPr>
        <w:t>janvier 20</w:t>
      </w:r>
      <w:r w:rsidR="00896257" w:rsidRPr="000959FE">
        <w:rPr>
          <w:rFonts w:asciiTheme="minorHAnsi" w:hAnsiTheme="minorHAnsi" w:cs="Arial"/>
          <w:color w:val="002060"/>
          <w:sz w:val="22"/>
          <w:szCs w:val="22"/>
        </w:rPr>
        <w:t>22</w:t>
      </w:r>
    </w:p>
    <w:p w14:paraId="7171C72E" w14:textId="77777777" w:rsidR="00F02CFF" w:rsidRPr="000959FE" w:rsidRDefault="00F02CFF" w:rsidP="00896257">
      <w:pPr>
        <w:jc w:val="both"/>
        <w:rPr>
          <w:rFonts w:asciiTheme="minorHAnsi" w:hAnsiTheme="minorHAnsi" w:cs="Arial"/>
          <w:i/>
          <w:color w:val="002060"/>
          <w:sz w:val="22"/>
          <w:szCs w:val="22"/>
        </w:rPr>
      </w:pPr>
    </w:p>
    <w:p w14:paraId="34F32653" w14:textId="0A62EBCA" w:rsidR="00F02CFF" w:rsidRPr="000959FE" w:rsidRDefault="00896257" w:rsidP="000959FE">
      <w:pPr>
        <w:pStyle w:val="Paragraphedeliste"/>
        <w:numPr>
          <w:ilvl w:val="0"/>
          <w:numId w:val="15"/>
        </w:numPr>
        <w:ind w:left="1985"/>
        <w:jc w:val="both"/>
        <w:rPr>
          <w:rFonts w:asciiTheme="minorHAnsi" w:hAnsiTheme="minorHAnsi" w:cs="Arial"/>
          <w:color w:val="002060"/>
          <w:sz w:val="22"/>
          <w:szCs w:val="22"/>
        </w:rPr>
      </w:pPr>
      <w:r w:rsidRPr="000959FE">
        <w:rPr>
          <w:rFonts w:asciiTheme="minorHAnsi" w:hAnsiTheme="minorHAnsi" w:cs="Arial"/>
          <w:i/>
          <w:color w:val="002060"/>
          <w:sz w:val="22"/>
          <w:szCs w:val="22"/>
        </w:rPr>
        <w:t>(</w:t>
      </w:r>
      <w:proofErr w:type="gramStart"/>
      <w:r w:rsidRPr="000959FE">
        <w:rPr>
          <w:rFonts w:asciiTheme="minorHAnsi" w:hAnsiTheme="minorHAnsi" w:cs="Arial"/>
          <w:i/>
          <w:color w:val="002060"/>
          <w:sz w:val="22"/>
          <w:szCs w:val="22"/>
        </w:rPr>
        <w:t>nom</w:t>
      </w:r>
      <w:proofErr w:type="gramEnd"/>
      <w:r w:rsidRPr="000959FE">
        <w:rPr>
          <w:rFonts w:asciiTheme="minorHAnsi" w:hAnsiTheme="minorHAnsi" w:cs="Arial"/>
          <w:i/>
          <w:color w:val="002060"/>
          <w:sz w:val="22"/>
          <w:szCs w:val="22"/>
        </w:rPr>
        <w:t xml:space="preserve"> de la commune, </w:t>
      </w:r>
      <w:proofErr w:type="spellStart"/>
      <w:r w:rsidRPr="000959FE">
        <w:rPr>
          <w:rFonts w:asciiTheme="minorHAnsi" w:hAnsiTheme="minorHAnsi" w:cs="Arial"/>
          <w:i/>
          <w:color w:val="002060"/>
          <w:sz w:val="22"/>
          <w:szCs w:val="22"/>
        </w:rPr>
        <w:t>ets</w:t>
      </w:r>
      <w:proofErr w:type="spellEnd"/>
      <w:r w:rsidRPr="000959FE">
        <w:rPr>
          <w:rFonts w:asciiTheme="minorHAnsi" w:hAnsiTheme="minorHAnsi" w:cs="Arial"/>
          <w:i/>
          <w:color w:val="002060"/>
          <w:sz w:val="22"/>
          <w:szCs w:val="22"/>
        </w:rPr>
        <w:t xml:space="preserve"> public)</w:t>
      </w:r>
      <w:r w:rsidRPr="000959FE">
        <w:rPr>
          <w:rFonts w:asciiTheme="minorHAnsi" w:hAnsiTheme="minorHAnsi" w:cs="Arial"/>
          <w:color w:val="002060"/>
          <w:sz w:val="22"/>
          <w:szCs w:val="22"/>
        </w:rPr>
        <w:t> ;</w:t>
      </w:r>
      <w:r w:rsidR="00F02CFF" w:rsidRPr="000959FE">
        <w:rPr>
          <w:rFonts w:asciiTheme="minorHAnsi" w:hAnsiTheme="minorHAnsi" w:cs="Arial"/>
          <w:color w:val="002060"/>
          <w:sz w:val="22"/>
          <w:szCs w:val="22"/>
        </w:rPr>
        <w:t xml:space="preserve"> = </w:t>
      </w:r>
      <w:r w:rsidR="00C657A5" w:rsidRPr="000959FE">
        <w:rPr>
          <w:rFonts w:asciiTheme="minorHAnsi" w:hAnsiTheme="minorHAnsi" w:cs="Arial"/>
          <w:color w:val="002060"/>
          <w:sz w:val="22"/>
          <w:szCs w:val="22"/>
        </w:rPr>
        <w:t xml:space="preserve">… </w:t>
      </w:r>
      <w:r w:rsidR="00F02CFF" w:rsidRPr="000959FE">
        <w:rPr>
          <w:rFonts w:asciiTheme="minorHAnsi" w:hAnsiTheme="minorHAnsi" w:cs="Arial"/>
          <w:i/>
          <w:color w:val="002060"/>
          <w:sz w:val="22"/>
          <w:szCs w:val="22"/>
        </w:rPr>
        <w:t>(nombre)</w:t>
      </w:r>
      <w:r w:rsidR="00F02CFF" w:rsidRPr="000959FE">
        <w:rPr>
          <w:rFonts w:asciiTheme="minorHAnsi" w:hAnsiTheme="minorHAnsi" w:cs="Arial"/>
          <w:color w:val="002060"/>
          <w:sz w:val="22"/>
          <w:szCs w:val="22"/>
        </w:rPr>
        <w:t xml:space="preserve"> agents,</w:t>
      </w:r>
    </w:p>
    <w:p w14:paraId="6F12064E" w14:textId="2E5104E4" w:rsidR="00F02CFF" w:rsidRPr="000959FE" w:rsidRDefault="00896257" w:rsidP="000959FE">
      <w:pPr>
        <w:pStyle w:val="Paragraphedeliste"/>
        <w:numPr>
          <w:ilvl w:val="0"/>
          <w:numId w:val="15"/>
        </w:numPr>
        <w:ind w:left="1985"/>
        <w:jc w:val="both"/>
        <w:rPr>
          <w:rFonts w:asciiTheme="minorHAnsi" w:hAnsiTheme="minorHAnsi" w:cs="Arial"/>
          <w:color w:val="002060"/>
          <w:sz w:val="22"/>
          <w:szCs w:val="22"/>
        </w:rPr>
      </w:pPr>
      <w:r w:rsidRPr="000959FE">
        <w:rPr>
          <w:rFonts w:asciiTheme="minorHAnsi" w:hAnsiTheme="minorHAnsi" w:cs="Arial"/>
          <w:i/>
          <w:color w:val="002060"/>
          <w:sz w:val="22"/>
          <w:szCs w:val="22"/>
        </w:rPr>
        <w:t>(</w:t>
      </w:r>
      <w:proofErr w:type="gramStart"/>
      <w:r w:rsidRPr="000959FE">
        <w:rPr>
          <w:rFonts w:asciiTheme="minorHAnsi" w:hAnsiTheme="minorHAnsi" w:cs="Arial"/>
          <w:i/>
          <w:color w:val="002060"/>
          <w:sz w:val="22"/>
          <w:szCs w:val="22"/>
        </w:rPr>
        <w:t>nom</w:t>
      </w:r>
      <w:proofErr w:type="gramEnd"/>
      <w:r w:rsidRPr="000959FE">
        <w:rPr>
          <w:rFonts w:asciiTheme="minorHAnsi" w:hAnsiTheme="minorHAnsi" w:cs="Arial"/>
          <w:i/>
          <w:color w:val="002060"/>
          <w:sz w:val="22"/>
          <w:szCs w:val="22"/>
        </w:rPr>
        <w:t xml:space="preserve"> de la commune, </w:t>
      </w:r>
      <w:proofErr w:type="spellStart"/>
      <w:r w:rsidRPr="000959FE">
        <w:rPr>
          <w:rFonts w:asciiTheme="minorHAnsi" w:hAnsiTheme="minorHAnsi" w:cs="Arial"/>
          <w:i/>
          <w:color w:val="002060"/>
          <w:sz w:val="22"/>
          <w:szCs w:val="22"/>
        </w:rPr>
        <w:t>ets</w:t>
      </w:r>
      <w:proofErr w:type="spellEnd"/>
      <w:r w:rsidRPr="000959FE">
        <w:rPr>
          <w:rFonts w:asciiTheme="minorHAnsi" w:hAnsiTheme="minorHAnsi" w:cs="Arial"/>
          <w:i/>
          <w:color w:val="002060"/>
          <w:sz w:val="22"/>
          <w:szCs w:val="22"/>
        </w:rPr>
        <w:t xml:space="preserve"> public)</w:t>
      </w:r>
      <w:r w:rsidRPr="000959FE">
        <w:rPr>
          <w:rFonts w:asciiTheme="minorHAnsi" w:hAnsiTheme="minorHAnsi" w:cs="Arial"/>
          <w:color w:val="002060"/>
          <w:sz w:val="22"/>
          <w:szCs w:val="22"/>
        </w:rPr>
        <w:t>  ;</w:t>
      </w:r>
      <w:r w:rsidR="00F02CFF" w:rsidRPr="000959FE">
        <w:rPr>
          <w:rFonts w:asciiTheme="minorHAnsi" w:hAnsiTheme="minorHAnsi" w:cs="Arial"/>
          <w:color w:val="002060"/>
          <w:sz w:val="22"/>
          <w:szCs w:val="22"/>
        </w:rPr>
        <w:t xml:space="preserve">= </w:t>
      </w:r>
      <w:r w:rsidR="00C657A5" w:rsidRPr="000959FE">
        <w:rPr>
          <w:rFonts w:asciiTheme="minorHAnsi" w:hAnsiTheme="minorHAnsi" w:cs="Arial"/>
          <w:color w:val="002060"/>
          <w:sz w:val="22"/>
          <w:szCs w:val="22"/>
        </w:rPr>
        <w:t xml:space="preserve">… </w:t>
      </w:r>
      <w:r w:rsidR="00F02CFF" w:rsidRPr="000959FE">
        <w:rPr>
          <w:rFonts w:asciiTheme="minorHAnsi" w:hAnsiTheme="minorHAnsi" w:cs="Arial"/>
          <w:i/>
          <w:color w:val="002060"/>
          <w:sz w:val="22"/>
          <w:szCs w:val="22"/>
        </w:rPr>
        <w:t>(nombre)</w:t>
      </w:r>
      <w:r w:rsidR="00F02CFF" w:rsidRPr="000959FE">
        <w:rPr>
          <w:rFonts w:asciiTheme="minorHAnsi" w:hAnsiTheme="minorHAnsi" w:cs="Arial"/>
          <w:color w:val="002060"/>
          <w:sz w:val="22"/>
          <w:szCs w:val="22"/>
        </w:rPr>
        <w:t xml:space="preserve"> agents,</w:t>
      </w:r>
    </w:p>
    <w:p w14:paraId="2188DB78" w14:textId="2B9BBE92" w:rsidR="00F02CFF" w:rsidRPr="000959FE" w:rsidRDefault="00896257" w:rsidP="000959FE">
      <w:pPr>
        <w:pStyle w:val="Paragraphedeliste"/>
        <w:numPr>
          <w:ilvl w:val="0"/>
          <w:numId w:val="15"/>
        </w:numPr>
        <w:ind w:left="1985"/>
        <w:jc w:val="both"/>
        <w:rPr>
          <w:rFonts w:asciiTheme="minorHAnsi" w:hAnsiTheme="minorHAnsi" w:cs="Arial"/>
          <w:color w:val="002060"/>
          <w:sz w:val="22"/>
          <w:szCs w:val="22"/>
        </w:rPr>
      </w:pPr>
      <w:r w:rsidRPr="000959FE">
        <w:rPr>
          <w:rFonts w:asciiTheme="minorHAnsi" w:hAnsiTheme="minorHAnsi" w:cs="Arial"/>
          <w:i/>
          <w:color w:val="002060"/>
          <w:sz w:val="22"/>
          <w:szCs w:val="22"/>
        </w:rPr>
        <w:lastRenderedPageBreak/>
        <w:t>(</w:t>
      </w:r>
      <w:proofErr w:type="gramStart"/>
      <w:r w:rsidRPr="000959FE">
        <w:rPr>
          <w:rFonts w:asciiTheme="minorHAnsi" w:hAnsiTheme="minorHAnsi" w:cs="Arial"/>
          <w:i/>
          <w:color w:val="002060"/>
          <w:sz w:val="22"/>
          <w:szCs w:val="22"/>
        </w:rPr>
        <w:t>nom</w:t>
      </w:r>
      <w:proofErr w:type="gramEnd"/>
      <w:r w:rsidRPr="000959FE">
        <w:rPr>
          <w:rFonts w:asciiTheme="minorHAnsi" w:hAnsiTheme="minorHAnsi" w:cs="Arial"/>
          <w:i/>
          <w:color w:val="002060"/>
          <w:sz w:val="22"/>
          <w:szCs w:val="22"/>
        </w:rPr>
        <w:t xml:space="preserve"> de la commune, </w:t>
      </w:r>
      <w:proofErr w:type="spellStart"/>
      <w:r w:rsidRPr="000959FE">
        <w:rPr>
          <w:rFonts w:asciiTheme="minorHAnsi" w:hAnsiTheme="minorHAnsi" w:cs="Arial"/>
          <w:i/>
          <w:color w:val="002060"/>
          <w:sz w:val="22"/>
          <w:szCs w:val="22"/>
        </w:rPr>
        <w:t>ets</w:t>
      </w:r>
      <w:proofErr w:type="spellEnd"/>
      <w:r w:rsidRPr="000959FE">
        <w:rPr>
          <w:rFonts w:asciiTheme="minorHAnsi" w:hAnsiTheme="minorHAnsi" w:cs="Arial"/>
          <w:i/>
          <w:color w:val="002060"/>
          <w:sz w:val="22"/>
          <w:szCs w:val="22"/>
        </w:rPr>
        <w:t xml:space="preserve"> public)</w:t>
      </w:r>
      <w:r w:rsidRPr="000959FE">
        <w:rPr>
          <w:rFonts w:asciiTheme="minorHAnsi" w:hAnsiTheme="minorHAnsi" w:cs="Arial"/>
          <w:color w:val="002060"/>
          <w:sz w:val="22"/>
          <w:szCs w:val="22"/>
        </w:rPr>
        <w:t> </w:t>
      </w:r>
      <w:r w:rsidR="00F02CFF" w:rsidRPr="000959FE">
        <w:rPr>
          <w:rFonts w:asciiTheme="minorHAnsi" w:hAnsiTheme="minorHAnsi" w:cs="Arial"/>
          <w:color w:val="002060"/>
          <w:sz w:val="22"/>
          <w:szCs w:val="22"/>
        </w:rPr>
        <w:t xml:space="preserve">= </w:t>
      </w:r>
      <w:r w:rsidR="00C657A5" w:rsidRPr="000959FE">
        <w:rPr>
          <w:rFonts w:asciiTheme="minorHAnsi" w:hAnsiTheme="minorHAnsi" w:cs="Arial"/>
          <w:color w:val="002060"/>
          <w:sz w:val="22"/>
          <w:szCs w:val="22"/>
        </w:rPr>
        <w:t xml:space="preserve">… </w:t>
      </w:r>
      <w:r w:rsidR="00F02CFF" w:rsidRPr="000959FE">
        <w:rPr>
          <w:rFonts w:asciiTheme="minorHAnsi" w:hAnsiTheme="minorHAnsi" w:cs="Arial"/>
          <w:i/>
          <w:color w:val="002060"/>
          <w:sz w:val="22"/>
          <w:szCs w:val="22"/>
        </w:rPr>
        <w:t>(nombre)</w:t>
      </w:r>
      <w:r w:rsidR="00F02CFF" w:rsidRPr="000959FE">
        <w:rPr>
          <w:rFonts w:asciiTheme="minorHAnsi" w:hAnsiTheme="minorHAnsi" w:cs="Arial"/>
          <w:color w:val="002060"/>
          <w:sz w:val="22"/>
          <w:szCs w:val="22"/>
        </w:rPr>
        <w:t xml:space="preserve"> agents,</w:t>
      </w:r>
    </w:p>
    <w:p w14:paraId="1A584B42" w14:textId="77777777" w:rsidR="00F02CFF" w:rsidRPr="000959FE" w:rsidRDefault="00F02CFF" w:rsidP="00F02CFF">
      <w:pPr>
        <w:jc w:val="both"/>
        <w:rPr>
          <w:rFonts w:asciiTheme="minorHAnsi" w:hAnsiTheme="minorHAnsi" w:cs="Arial"/>
          <w:color w:val="002060"/>
          <w:sz w:val="22"/>
          <w:szCs w:val="22"/>
        </w:rPr>
      </w:pPr>
    </w:p>
    <w:p w14:paraId="484BF373" w14:textId="0C794537" w:rsidR="00F02CFF" w:rsidRPr="000959FE" w:rsidRDefault="00F02CFF" w:rsidP="00F02CFF">
      <w:pPr>
        <w:jc w:val="both"/>
        <w:rPr>
          <w:rFonts w:asciiTheme="minorHAnsi" w:hAnsiTheme="minorHAnsi" w:cs="Arial"/>
          <w:color w:val="002060"/>
          <w:sz w:val="22"/>
          <w:szCs w:val="22"/>
        </w:rPr>
      </w:pPr>
      <w:proofErr w:type="gramStart"/>
      <w:r w:rsidRPr="000959FE">
        <w:rPr>
          <w:rFonts w:asciiTheme="minorHAnsi" w:hAnsiTheme="minorHAnsi" w:cs="Arial"/>
          <w:color w:val="002060"/>
          <w:sz w:val="22"/>
          <w:szCs w:val="22"/>
        </w:rPr>
        <w:t>permettent</w:t>
      </w:r>
      <w:proofErr w:type="gramEnd"/>
      <w:r w:rsidRPr="000959FE">
        <w:rPr>
          <w:rFonts w:asciiTheme="minorHAnsi" w:hAnsiTheme="minorHAnsi" w:cs="Arial"/>
          <w:color w:val="002060"/>
          <w:sz w:val="22"/>
          <w:szCs w:val="22"/>
        </w:rPr>
        <w:t xml:space="preserve"> la création d’un </w:t>
      </w:r>
      <w:r w:rsidR="003E7226" w:rsidRPr="000959FE">
        <w:rPr>
          <w:rFonts w:asciiTheme="minorHAnsi" w:hAnsiTheme="minorHAnsi" w:cs="Arial"/>
          <w:color w:val="002060"/>
          <w:sz w:val="22"/>
          <w:szCs w:val="22"/>
        </w:rPr>
        <w:t xml:space="preserve">Comité social territorial </w:t>
      </w:r>
      <w:r w:rsidR="000959FE">
        <w:rPr>
          <w:rFonts w:asciiTheme="minorHAnsi" w:hAnsiTheme="minorHAnsi" w:cs="Arial"/>
          <w:color w:val="002060"/>
          <w:sz w:val="22"/>
          <w:szCs w:val="22"/>
        </w:rPr>
        <w:t>commun ;</w:t>
      </w:r>
    </w:p>
    <w:p w14:paraId="24C75FC4" w14:textId="77777777" w:rsidR="00F02CFF" w:rsidRPr="000959FE" w:rsidRDefault="00F02CFF" w:rsidP="00F02CFF">
      <w:pPr>
        <w:jc w:val="both"/>
        <w:rPr>
          <w:rFonts w:asciiTheme="minorHAnsi" w:hAnsiTheme="minorHAnsi" w:cs="Arial"/>
          <w:color w:val="002060"/>
          <w:sz w:val="22"/>
          <w:szCs w:val="22"/>
        </w:rPr>
      </w:pPr>
    </w:p>
    <w:p w14:paraId="0FB1A5A4" w14:textId="7B161248" w:rsidR="00372451" w:rsidRPr="000959FE" w:rsidRDefault="00372451" w:rsidP="00372451">
      <w:pPr>
        <w:jc w:val="both"/>
        <w:rPr>
          <w:rFonts w:asciiTheme="minorHAnsi" w:hAnsiTheme="minorHAnsi" w:cs="Arial"/>
          <w:color w:val="002060"/>
          <w:sz w:val="22"/>
          <w:szCs w:val="22"/>
        </w:rPr>
      </w:pPr>
      <w:r w:rsidRPr="000959FE">
        <w:rPr>
          <w:rFonts w:asciiTheme="minorHAnsi" w:eastAsia="Calibri" w:hAnsiTheme="minorHAnsi"/>
          <w:bCs/>
          <w:color w:val="002060"/>
          <w:sz w:val="22"/>
          <w:szCs w:val="22"/>
          <w:lang w:eastAsia="en-US"/>
        </w:rPr>
        <w:t xml:space="preserve">Il est donc proposé au Conseil … de créer un </w:t>
      </w:r>
      <w:r w:rsidR="003E7226" w:rsidRPr="000959FE">
        <w:rPr>
          <w:rFonts w:asciiTheme="minorHAnsi" w:hAnsiTheme="minorHAnsi" w:cs="Arial"/>
          <w:color w:val="002060"/>
          <w:sz w:val="22"/>
          <w:szCs w:val="22"/>
        </w:rPr>
        <w:t xml:space="preserve">Comité social territorial </w:t>
      </w:r>
      <w:r w:rsidRPr="000959FE">
        <w:rPr>
          <w:rFonts w:asciiTheme="minorHAnsi" w:eastAsia="Calibri" w:hAnsiTheme="minorHAnsi"/>
          <w:bCs/>
          <w:color w:val="002060"/>
          <w:sz w:val="22"/>
          <w:szCs w:val="22"/>
          <w:lang w:eastAsia="en-US"/>
        </w:rPr>
        <w:t xml:space="preserve">commun à </w:t>
      </w:r>
      <w:r w:rsidR="00896257" w:rsidRPr="000959FE">
        <w:rPr>
          <w:rFonts w:asciiTheme="minorHAnsi" w:eastAsia="Calibri" w:hAnsiTheme="minorHAnsi"/>
          <w:bCs/>
          <w:color w:val="002060"/>
          <w:sz w:val="22"/>
          <w:szCs w:val="22"/>
          <w:lang w:eastAsia="en-US"/>
        </w:rPr>
        <w:t>………………. ;</w:t>
      </w:r>
      <w:r w:rsidR="004D5C09" w:rsidRPr="000959FE">
        <w:rPr>
          <w:rFonts w:asciiTheme="minorHAnsi" w:eastAsia="Calibri" w:hAnsiTheme="minorHAnsi"/>
          <w:bCs/>
          <w:i/>
          <w:color w:val="002060"/>
          <w:sz w:val="22"/>
          <w:szCs w:val="22"/>
          <w:lang w:eastAsia="en-US"/>
        </w:rPr>
        <w:t>(</w:t>
      </w:r>
      <w:r w:rsidR="00896257" w:rsidRPr="000959FE">
        <w:rPr>
          <w:rFonts w:asciiTheme="minorHAnsi" w:eastAsia="Calibri" w:hAnsiTheme="minorHAnsi"/>
          <w:bCs/>
          <w:i/>
          <w:color w:val="002060"/>
          <w:sz w:val="22"/>
          <w:szCs w:val="22"/>
          <w:lang w:eastAsia="en-US"/>
        </w:rPr>
        <w:t>nom</w:t>
      </w:r>
      <w:r w:rsidR="004D5C09" w:rsidRPr="000959FE">
        <w:rPr>
          <w:rFonts w:asciiTheme="minorHAnsi" w:eastAsia="Calibri" w:hAnsiTheme="minorHAnsi"/>
          <w:bCs/>
          <w:i/>
          <w:color w:val="002060"/>
          <w:sz w:val="22"/>
          <w:szCs w:val="22"/>
          <w:lang w:eastAsia="en-US"/>
        </w:rPr>
        <w:t xml:space="preserve"> de </w:t>
      </w:r>
      <w:r w:rsidR="00896257" w:rsidRPr="000959FE">
        <w:rPr>
          <w:rFonts w:asciiTheme="minorHAnsi" w:hAnsiTheme="minorHAnsi" w:cs="Arial"/>
          <w:i/>
          <w:color w:val="002060"/>
          <w:sz w:val="22"/>
          <w:szCs w:val="22"/>
        </w:rPr>
        <w:t xml:space="preserve">l’établissement public, </w:t>
      </w:r>
      <w:proofErr w:type="gramStart"/>
      <w:r w:rsidR="00896257" w:rsidRPr="000959FE">
        <w:rPr>
          <w:rFonts w:asciiTheme="minorHAnsi" w:hAnsiTheme="minorHAnsi" w:cs="Arial"/>
          <w:i/>
          <w:color w:val="002060"/>
          <w:sz w:val="22"/>
          <w:szCs w:val="22"/>
        </w:rPr>
        <w:t>collectivité )</w:t>
      </w:r>
      <w:r w:rsidRPr="000959FE">
        <w:rPr>
          <w:rFonts w:asciiTheme="minorHAnsi" w:hAnsiTheme="minorHAnsi" w:cs="Arial"/>
          <w:color w:val="002060"/>
          <w:sz w:val="22"/>
          <w:szCs w:val="22"/>
        </w:rPr>
        <w:t>et</w:t>
      </w:r>
      <w:proofErr w:type="gramEnd"/>
      <w:r w:rsidRPr="000959FE">
        <w:rPr>
          <w:rFonts w:asciiTheme="minorHAnsi" w:hAnsiTheme="minorHAnsi" w:cs="Arial"/>
          <w:color w:val="002060"/>
          <w:sz w:val="22"/>
          <w:szCs w:val="22"/>
        </w:rPr>
        <w:t xml:space="preserve"> </w:t>
      </w:r>
      <w:r w:rsidR="00896257" w:rsidRPr="000959FE">
        <w:rPr>
          <w:rFonts w:asciiTheme="minorHAnsi" w:hAnsiTheme="minorHAnsi" w:cs="Arial"/>
          <w:color w:val="002060"/>
          <w:sz w:val="22"/>
          <w:szCs w:val="22"/>
        </w:rPr>
        <w:t>………………. </w:t>
      </w:r>
      <w:proofErr w:type="gramStart"/>
      <w:r w:rsidR="00896257" w:rsidRPr="000959FE">
        <w:rPr>
          <w:rFonts w:asciiTheme="minorHAnsi" w:hAnsiTheme="minorHAnsi" w:cs="Arial"/>
          <w:color w:val="002060"/>
          <w:sz w:val="22"/>
          <w:szCs w:val="22"/>
        </w:rPr>
        <w:t>;</w:t>
      </w:r>
      <w:r w:rsidRPr="000959FE">
        <w:rPr>
          <w:rFonts w:asciiTheme="minorHAnsi" w:hAnsiTheme="minorHAnsi" w:cs="Arial"/>
          <w:color w:val="002060"/>
          <w:sz w:val="22"/>
          <w:szCs w:val="22"/>
        </w:rPr>
        <w:t>…</w:t>
      </w:r>
      <w:proofErr w:type="gramEnd"/>
      <w:r w:rsidRPr="000959FE">
        <w:rPr>
          <w:rFonts w:asciiTheme="minorHAnsi" w:hAnsiTheme="minorHAnsi" w:cs="Arial"/>
          <w:color w:val="002060"/>
          <w:sz w:val="22"/>
          <w:szCs w:val="22"/>
        </w:rPr>
        <w:t xml:space="preserve"> </w:t>
      </w:r>
      <w:r w:rsidRPr="000959FE">
        <w:rPr>
          <w:rFonts w:asciiTheme="minorHAnsi" w:hAnsiTheme="minorHAnsi" w:cs="Arial"/>
          <w:i/>
          <w:color w:val="002060"/>
          <w:sz w:val="22"/>
          <w:szCs w:val="22"/>
        </w:rPr>
        <w:t>(</w:t>
      </w:r>
      <w:r w:rsidR="00896257" w:rsidRPr="000959FE">
        <w:rPr>
          <w:rFonts w:asciiTheme="minorHAnsi" w:hAnsiTheme="minorHAnsi" w:cs="Arial"/>
          <w:i/>
          <w:color w:val="002060"/>
          <w:sz w:val="22"/>
          <w:szCs w:val="22"/>
        </w:rPr>
        <w:t xml:space="preserve">dénomination des </w:t>
      </w:r>
      <w:proofErr w:type="spellStart"/>
      <w:r w:rsidR="00896257" w:rsidRPr="000959FE">
        <w:rPr>
          <w:rFonts w:asciiTheme="minorHAnsi" w:hAnsiTheme="minorHAnsi" w:cs="Arial"/>
          <w:i/>
          <w:color w:val="002060"/>
          <w:sz w:val="22"/>
          <w:szCs w:val="22"/>
        </w:rPr>
        <w:t>ets</w:t>
      </w:r>
      <w:proofErr w:type="spellEnd"/>
      <w:r w:rsidR="00896257" w:rsidRPr="000959FE">
        <w:rPr>
          <w:rFonts w:asciiTheme="minorHAnsi" w:hAnsiTheme="minorHAnsi" w:cs="Arial"/>
          <w:i/>
          <w:color w:val="002060"/>
          <w:sz w:val="22"/>
          <w:szCs w:val="22"/>
        </w:rPr>
        <w:t xml:space="preserve"> publics ou collectivités rattachés</w:t>
      </w:r>
      <w:r w:rsidRPr="000959FE">
        <w:rPr>
          <w:rFonts w:asciiTheme="minorHAnsi" w:hAnsiTheme="minorHAnsi" w:cs="Arial"/>
          <w:i/>
          <w:color w:val="002060"/>
          <w:sz w:val="22"/>
          <w:szCs w:val="22"/>
        </w:rPr>
        <w:t>)</w:t>
      </w:r>
      <w:r w:rsidR="000959FE">
        <w:rPr>
          <w:rFonts w:asciiTheme="minorHAnsi" w:hAnsiTheme="minorHAnsi" w:cs="Arial"/>
          <w:i/>
          <w:color w:val="002060"/>
          <w:sz w:val="22"/>
          <w:szCs w:val="22"/>
        </w:rPr>
        <w:t> </w:t>
      </w:r>
      <w:r w:rsidR="000959FE">
        <w:rPr>
          <w:rFonts w:asciiTheme="minorHAnsi" w:hAnsiTheme="minorHAnsi" w:cs="Arial"/>
          <w:color w:val="002060"/>
          <w:sz w:val="22"/>
          <w:szCs w:val="22"/>
        </w:rPr>
        <w:t>;</w:t>
      </w:r>
    </w:p>
    <w:p w14:paraId="2D2C4A56" w14:textId="77777777" w:rsidR="00F02CFF" w:rsidRPr="000959FE" w:rsidRDefault="00F02CFF" w:rsidP="00F02CFF">
      <w:pPr>
        <w:jc w:val="both"/>
        <w:rPr>
          <w:rFonts w:asciiTheme="minorHAnsi" w:hAnsiTheme="minorHAnsi"/>
          <w:color w:val="002060"/>
          <w:sz w:val="22"/>
          <w:szCs w:val="22"/>
        </w:rPr>
      </w:pPr>
    </w:p>
    <w:p w14:paraId="267DD331" w14:textId="463E6A13" w:rsidR="00C657A5" w:rsidRPr="000959FE" w:rsidRDefault="00F02CFF" w:rsidP="00F02CFF">
      <w:pPr>
        <w:jc w:val="both"/>
        <w:rPr>
          <w:rFonts w:asciiTheme="minorHAnsi" w:hAnsiTheme="minorHAnsi"/>
          <w:i/>
          <w:color w:val="002060"/>
          <w:sz w:val="22"/>
          <w:szCs w:val="22"/>
        </w:rPr>
      </w:pPr>
      <w:r w:rsidRPr="000959FE">
        <w:rPr>
          <w:rFonts w:asciiTheme="minorHAnsi" w:hAnsiTheme="minorHAnsi"/>
          <w:color w:val="002060"/>
          <w:sz w:val="22"/>
          <w:szCs w:val="22"/>
        </w:rPr>
        <w:t>Vu le Code général des collectivités territoriales, notamment ses articles L.1111-1, L.1111-2</w:t>
      </w:r>
      <w:r w:rsidR="000959FE">
        <w:rPr>
          <w:rFonts w:asciiTheme="minorHAnsi" w:hAnsiTheme="minorHAnsi"/>
          <w:color w:val="002060"/>
          <w:sz w:val="22"/>
          <w:szCs w:val="22"/>
        </w:rPr>
        <w:t> ;</w:t>
      </w:r>
    </w:p>
    <w:p w14:paraId="0826059E" w14:textId="77777777" w:rsidR="00896257" w:rsidRPr="000959FE" w:rsidRDefault="00896257" w:rsidP="00F02CFF">
      <w:pPr>
        <w:jc w:val="both"/>
        <w:rPr>
          <w:rFonts w:asciiTheme="minorHAnsi" w:hAnsiTheme="minorHAnsi"/>
          <w:color w:val="002060"/>
          <w:sz w:val="22"/>
          <w:szCs w:val="22"/>
        </w:rPr>
      </w:pPr>
    </w:p>
    <w:p w14:paraId="441BB559" w14:textId="77777777" w:rsidR="00F02CFF" w:rsidRPr="000959FE" w:rsidRDefault="00F02CFF" w:rsidP="00F02CFF">
      <w:pPr>
        <w:jc w:val="both"/>
        <w:rPr>
          <w:rFonts w:asciiTheme="minorHAnsi" w:eastAsia="Calibri" w:hAnsiTheme="minorHAnsi"/>
          <w:color w:val="002060"/>
          <w:sz w:val="22"/>
          <w:szCs w:val="22"/>
          <w:lang w:eastAsia="en-US"/>
        </w:rPr>
      </w:pPr>
      <w:r w:rsidRPr="000959FE">
        <w:rPr>
          <w:rFonts w:asciiTheme="minorHAnsi" w:eastAsia="Calibri" w:hAnsiTheme="minorHAnsi"/>
          <w:color w:val="002060"/>
          <w:sz w:val="22"/>
          <w:szCs w:val="22"/>
          <w:lang w:eastAsia="en-US"/>
        </w:rPr>
        <w:t>Vu la loi n° 82-213 du 2 mars 1982 modifiée relative aux droits et libertés des communes, des départements et des régions, notamment son article 1 ;</w:t>
      </w:r>
    </w:p>
    <w:p w14:paraId="7608FA29" w14:textId="77777777" w:rsidR="00F02CFF" w:rsidRPr="000959FE" w:rsidRDefault="00F02CFF" w:rsidP="00F02CFF">
      <w:pPr>
        <w:jc w:val="both"/>
        <w:rPr>
          <w:rFonts w:asciiTheme="minorHAnsi" w:hAnsiTheme="minorHAnsi"/>
          <w:color w:val="002060"/>
          <w:sz w:val="22"/>
          <w:szCs w:val="22"/>
        </w:rPr>
      </w:pPr>
    </w:p>
    <w:p w14:paraId="5171E723" w14:textId="41C3441B" w:rsidR="00F02CFF" w:rsidRPr="000959FE" w:rsidRDefault="00F02CFF" w:rsidP="00F02CFF">
      <w:pPr>
        <w:jc w:val="both"/>
        <w:rPr>
          <w:rFonts w:asciiTheme="minorHAnsi" w:hAnsiTheme="minorHAnsi"/>
          <w:color w:val="002060"/>
          <w:sz w:val="22"/>
          <w:szCs w:val="22"/>
        </w:rPr>
      </w:pPr>
      <w:r w:rsidRPr="000959FE">
        <w:rPr>
          <w:rFonts w:asciiTheme="minorHAnsi" w:hAnsiTheme="minorHAnsi"/>
          <w:color w:val="002060"/>
          <w:sz w:val="22"/>
          <w:szCs w:val="22"/>
        </w:rPr>
        <w:t>Vu la loi n°83-634 du 13 juillet 1983 modifiée, portant droits et obligations des fonct</w:t>
      </w:r>
      <w:r w:rsidR="000959FE">
        <w:rPr>
          <w:rFonts w:asciiTheme="minorHAnsi" w:hAnsiTheme="minorHAnsi"/>
          <w:color w:val="002060"/>
          <w:sz w:val="22"/>
          <w:szCs w:val="22"/>
        </w:rPr>
        <w:t>ionnaires ;</w:t>
      </w:r>
    </w:p>
    <w:p w14:paraId="19BD0774" w14:textId="77777777" w:rsidR="00F02CFF" w:rsidRPr="000959FE" w:rsidRDefault="00F02CFF" w:rsidP="00F02CFF">
      <w:pPr>
        <w:jc w:val="both"/>
        <w:rPr>
          <w:rFonts w:asciiTheme="minorHAnsi" w:hAnsiTheme="minorHAnsi"/>
          <w:color w:val="002060"/>
          <w:sz w:val="22"/>
          <w:szCs w:val="22"/>
        </w:rPr>
      </w:pPr>
    </w:p>
    <w:p w14:paraId="03D3A989" w14:textId="21C9E5BF" w:rsidR="00F02CFF" w:rsidRPr="000959FE" w:rsidRDefault="00F02CFF" w:rsidP="00F02CFF">
      <w:pPr>
        <w:pStyle w:val="Default"/>
        <w:jc w:val="both"/>
        <w:rPr>
          <w:rFonts w:asciiTheme="minorHAnsi" w:hAnsiTheme="minorHAnsi" w:cs="Times New Roman"/>
          <w:color w:val="002060"/>
          <w:sz w:val="22"/>
          <w:szCs w:val="22"/>
        </w:rPr>
      </w:pPr>
      <w:r w:rsidRPr="000959FE">
        <w:rPr>
          <w:rFonts w:asciiTheme="minorHAnsi" w:hAnsiTheme="minorHAnsi" w:cs="Times New Roman"/>
          <w:color w:val="002060"/>
          <w:sz w:val="22"/>
          <w:szCs w:val="22"/>
        </w:rPr>
        <w:t>Vu la loi n°84-53 du 26 janvier 1984 modifiée portant dispositions statutaires relatives à la fonction publique territoriale et notamment ses articles 32 à 33-</w:t>
      </w:r>
      <w:r w:rsidR="00E530CD" w:rsidRPr="000959FE">
        <w:rPr>
          <w:rFonts w:asciiTheme="minorHAnsi" w:hAnsiTheme="minorHAnsi" w:cs="Times New Roman"/>
          <w:color w:val="002060"/>
          <w:sz w:val="22"/>
          <w:szCs w:val="22"/>
        </w:rPr>
        <w:t>3</w:t>
      </w:r>
      <w:r w:rsidR="000959FE">
        <w:rPr>
          <w:rFonts w:asciiTheme="minorHAnsi" w:hAnsiTheme="minorHAnsi" w:cs="Times New Roman"/>
          <w:color w:val="002060"/>
          <w:sz w:val="22"/>
          <w:szCs w:val="22"/>
        </w:rPr>
        <w:t> ;</w:t>
      </w:r>
    </w:p>
    <w:p w14:paraId="6A1BAFAE" w14:textId="77777777" w:rsidR="00F02CFF" w:rsidRPr="000959FE" w:rsidRDefault="00F02CFF" w:rsidP="00F02CFF">
      <w:pPr>
        <w:pStyle w:val="Default"/>
        <w:jc w:val="both"/>
        <w:rPr>
          <w:rFonts w:asciiTheme="minorHAnsi" w:hAnsiTheme="minorHAnsi" w:cs="Times New Roman"/>
          <w:color w:val="002060"/>
          <w:sz w:val="22"/>
          <w:szCs w:val="22"/>
        </w:rPr>
      </w:pPr>
    </w:p>
    <w:p w14:paraId="432F87EB" w14:textId="40A20DAF" w:rsidR="00F02CFF" w:rsidRPr="000959FE" w:rsidRDefault="00F02CFF" w:rsidP="00F02CFF">
      <w:pPr>
        <w:pStyle w:val="Default"/>
        <w:jc w:val="both"/>
        <w:rPr>
          <w:rFonts w:asciiTheme="minorHAnsi" w:hAnsiTheme="minorHAnsi" w:cs="Times New Roman"/>
          <w:color w:val="002060"/>
          <w:sz w:val="22"/>
          <w:szCs w:val="22"/>
        </w:rPr>
      </w:pPr>
      <w:r w:rsidRPr="000959FE">
        <w:rPr>
          <w:rFonts w:asciiTheme="minorHAnsi" w:hAnsiTheme="minorHAnsi" w:cs="Times New Roman"/>
          <w:color w:val="002060"/>
          <w:sz w:val="22"/>
          <w:szCs w:val="22"/>
        </w:rPr>
        <w:t>Vu le décret n</w:t>
      </w:r>
      <w:r w:rsidR="002B441F" w:rsidRPr="000959FE">
        <w:rPr>
          <w:rFonts w:asciiTheme="minorHAnsi" w:hAnsiTheme="minorHAnsi" w:cs="Times New Roman"/>
          <w:color w:val="002060"/>
          <w:sz w:val="22"/>
          <w:szCs w:val="22"/>
        </w:rPr>
        <w:t>°2021-571 du 10 mai 2021</w:t>
      </w:r>
      <w:r w:rsidRPr="000959FE">
        <w:rPr>
          <w:rFonts w:asciiTheme="minorHAnsi" w:hAnsiTheme="minorHAnsi" w:cs="Times New Roman"/>
          <w:color w:val="002060"/>
          <w:sz w:val="22"/>
          <w:szCs w:val="22"/>
        </w:rPr>
        <w:t xml:space="preserve"> relatif aux comités </w:t>
      </w:r>
      <w:r w:rsidR="002B441F" w:rsidRPr="000959FE">
        <w:rPr>
          <w:rFonts w:asciiTheme="minorHAnsi" w:hAnsiTheme="minorHAnsi" w:cs="Times New Roman"/>
          <w:color w:val="002060"/>
          <w:sz w:val="22"/>
          <w:szCs w:val="22"/>
        </w:rPr>
        <w:t>sociaux territoriaux</w:t>
      </w:r>
      <w:r w:rsidRPr="000959FE">
        <w:rPr>
          <w:rFonts w:asciiTheme="minorHAnsi" w:hAnsiTheme="minorHAnsi" w:cs="Times New Roman"/>
          <w:color w:val="002060"/>
          <w:sz w:val="22"/>
          <w:szCs w:val="22"/>
        </w:rPr>
        <w:t xml:space="preserve"> des collectivités territoriales et de leurs établissements publics</w:t>
      </w:r>
      <w:r w:rsidR="000959FE">
        <w:rPr>
          <w:rFonts w:asciiTheme="minorHAnsi" w:hAnsiTheme="minorHAnsi" w:cs="Times New Roman"/>
          <w:color w:val="002060"/>
          <w:sz w:val="22"/>
          <w:szCs w:val="22"/>
        </w:rPr>
        <w:t> ;</w:t>
      </w:r>
    </w:p>
    <w:p w14:paraId="06475AAA" w14:textId="7A6DED78" w:rsidR="00236F72" w:rsidRPr="000959FE" w:rsidRDefault="00236F72" w:rsidP="00F02CFF">
      <w:pPr>
        <w:pStyle w:val="Default"/>
        <w:jc w:val="both"/>
        <w:rPr>
          <w:rFonts w:asciiTheme="minorHAnsi" w:hAnsiTheme="minorHAnsi" w:cs="Times New Roman"/>
          <w:color w:val="002060"/>
          <w:sz w:val="22"/>
          <w:szCs w:val="22"/>
        </w:rPr>
      </w:pPr>
    </w:p>
    <w:p w14:paraId="663C0564" w14:textId="5810318B" w:rsidR="00236F72" w:rsidRPr="000959FE" w:rsidRDefault="00236F72" w:rsidP="00F02CFF">
      <w:pPr>
        <w:pStyle w:val="Default"/>
        <w:jc w:val="both"/>
        <w:rPr>
          <w:rFonts w:asciiTheme="minorHAnsi" w:hAnsiTheme="minorHAnsi" w:cs="Times New Roman"/>
          <w:color w:val="002060"/>
          <w:sz w:val="22"/>
          <w:szCs w:val="22"/>
        </w:rPr>
      </w:pPr>
      <w:r w:rsidRPr="000959FE">
        <w:rPr>
          <w:rFonts w:asciiTheme="minorHAnsi" w:hAnsiTheme="minorHAnsi" w:cs="Times New Roman"/>
          <w:color w:val="002060"/>
          <w:sz w:val="22"/>
          <w:szCs w:val="22"/>
        </w:rPr>
        <w:t>Considérant que l’instauration d’un CST commun présente un intérêt certain</w:t>
      </w:r>
      <w:r w:rsidR="000959FE" w:rsidRPr="000959FE">
        <w:rPr>
          <w:rFonts w:asciiTheme="minorHAnsi" w:hAnsiTheme="minorHAnsi" w:cs="Times New Roman"/>
          <w:color w:val="002060"/>
          <w:sz w:val="22"/>
          <w:szCs w:val="22"/>
        </w:rPr>
        <w:t xml:space="preserve"> pour les …………</w:t>
      </w:r>
      <w:proofErr w:type="gramStart"/>
      <w:r w:rsidR="000959FE" w:rsidRPr="000959FE">
        <w:rPr>
          <w:rFonts w:asciiTheme="minorHAnsi" w:hAnsiTheme="minorHAnsi" w:cs="Times New Roman"/>
          <w:color w:val="002060"/>
          <w:sz w:val="22"/>
          <w:szCs w:val="22"/>
        </w:rPr>
        <w:t>…….</w:t>
      </w:r>
      <w:proofErr w:type="gramEnd"/>
      <w:r w:rsidR="000959FE" w:rsidRPr="000959FE">
        <w:rPr>
          <w:rFonts w:asciiTheme="minorHAnsi" w:hAnsiTheme="minorHAnsi" w:cs="Times New Roman"/>
          <w:i/>
          <w:color w:val="002060"/>
          <w:sz w:val="22"/>
          <w:szCs w:val="22"/>
        </w:rPr>
        <w:t xml:space="preserve">(indiquer les collectivités et </w:t>
      </w:r>
      <w:proofErr w:type="spellStart"/>
      <w:r w:rsidR="000959FE" w:rsidRPr="000959FE">
        <w:rPr>
          <w:rFonts w:asciiTheme="minorHAnsi" w:hAnsiTheme="minorHAnsi" w:cs="Times New Roman"/>
          <w:i/>
          <w:color w:val="002060"/>
          <w:sz w:val="22"/>
          <w:szCs w:val="22"/>
        </w:rPr>
        <w:t>ets</w:t>
      </w:r>
      <w:proofErr w:type="spellEnd"/>
      <w:r w:rsidR="000959FE" w:rsidRPr="000959FE">
        <w:rPr>
          <w:rFonts w:asciiTheme="minorHAnsi" w:hAnsiTheme="minorHAnsi" w:cs="Times New Roman"/>
          <w:i/>
          <w:color w:val="002060"/>
          <w:sz w:val="22"/>
          <w:szCs w:val="22"/>
        </w:rPr>
        <w:t xml:space="preserve"> concernés)</w:t>
      </w:r>
      <w:r w:rsidRPr="000959FE">
        <w:rPr>
          <w:rFonts w:asciiTheme="minorHAnsi" w:hAnsiTheme="minorHAnsi" w:cs="Times New Roman"/>
          <w:i/>
          <w:color w:val="002060"/>
          <w:sz w:val="22"/>
          <w:szCs w:val="22"/>
        </w:rPr>
        <w:t xml:space="preserve">, </w:t>
      </w:r>
      <w:r w:rsidR="000959FE" w:rsidRPr="000959FE">
        <w:rPr>
          <w:rFonts w:asciiTheme="minorHAnsi" w:hAnsiTheme="minorHAnsi" w:cs="Times New Roman"/>
          <w:color w:val="002060"/>
          <w:sz w:val="22"/>
          <w:szCs w:val="22"/>
        </w:rPr>
        <w:t>pour débattre des sujets relevant de la compétence de cette instance de dialogue social</w:t>
      </w:r>
      <w:r w:rsidR="000959FE">
        <w:rPr>
          <w:rFonts w:asciiTheme="minorHAnsi" w:hAnsiTheme="minorHAnsi" w:cs="Times New Roman"/>
          <w:color w:val="002060"/>
          <w:sz w:val="22"/>
          <w:szCs w:val="22"/>
        </w:rPr>
        <w:t> ;</w:t>
      </w:r>
    </w:p>
    <w:p w14:paraId="4328C925" w14:textId="512D19AA" w:rsidR="00F02CFF" w:rsidRPr="000959FE" w:rsidRDefault="00F02CFF" w:rsidP="00F02CFF">
      <w:pPr>
        <w:jc w:val="both"/>
        <w:rPr>
          <w:rFonts w:asciiTheme="minorHAnsi" w:hAnsiTheme="minorHAnsi" w:cs="Arial"/>
          <w:color w:val="002060"/>
          <w:sz w:val="22"/>
          <w:szCs w:val="22"/>
        </w:rPr>
      </w:pPr>
      <w:r w:rsidRPr="000959FE">
        <w:rPr>
          <w:rFonts w:asciiTheme="minorHAnsi" w:eastAsia="Calibri" w:hAnsiTheme="minorHAnsi"/>
          <w:color w:val="002060"/>
          <w:sz w:val="22"/>
          <w:szCs w:val="22"/>
          <w:lang w:eastAsia="en-US"/>
        </w:rPr>
        <w:br w:type="textWrapping" w:clear="all"/>
      </w:r>
    </w:p>
    <w:p w14:paraId="0EB96A0F" w14:textId="77777777" w:rsidR="00FB4711" w:rsidRPr="000959FE" w:rsidRDefault="00FB4711" w:rsidP="006545A1">
      <w:pPr>
        <w:jc w:val="both"/>
        <w:rPr>
          <w:rFonts w:asciiTheme="minorHAnsi" w:hAnsiTheme="minorHAnsi"/>
          <w:sz w:val="22"/>
          <w:szCs w:val="22"/>
        </w:rPr>
      </w:pPr>
    </w:p>
    <w:p w14:paraId="772A019A" w14:textId="70085BFD" w:rsidR="00BB303F" w:rsidRPr="000959FE" w:rsidRDefault="000959FE" w:rsidP="00CB76BD">
      <w:pPr>
        <w:jc w:val="both"/>
        <w:rPr>
          <w:rFonts w:asciiTheme="minorHAnsi" w:hAnsiTheme="minorHAnsi"/>
          <w:color w:val="002060"/>
          <w:sz w:val="22"/>
          <w:szCs w:val="22"/>
        </w:rPr>
      </w:pPr>
      <w:r w:rsidRPr="000959FE">
        <w:rPr>
          <w:rFonts w:asciiTheme="minorHAnsi" w:hAnsiTheme="minorHAnsi"/>
          <w:color w:val="002060"/>
          <w:sz w:val="22"/>
          <w:szCs w:val="22"/>
        </w:rPr>
        <w:t>A</w:t>
      </w:r>
      <w:r w:rsidR="002B4387" w:rsidRPr="000959FE">
        <w:rPr>
          <w:rFonts w:asciiTheme="minorHAnsi" w:hAnsiTheme="minorHAnsi"/>
          <w:color w:val="002060"/>
          <w:sz w:val="22"/>
          <w:szCs w:val="22"/>
        </w:rPr>
        <w:t>près en avoir délibéré, le Conseil</w:t>
      </w:r>
      <w:r w:rsidRPr="000959FE">
        <w:rPr>
          <w:rFonts w:asciiTheme="minorHAnsi" w:hAnsiTheme="minorHAnsi"/>
          <w:color w:val="002060"/>
          <w:sz w:val="22"/>
          <w:szCs w:val="22"/>
        </w:rPr>
        <w:t xml:space="preserve"> ……………….</w:t>
      </w:r>
    </w:p>
    <w:p w14:paraId="0BBDE0B0" w14:textId="77777777" w:rsidR="000959FE" w:rsidRPr="000959FE" w:rsidRDefault="000959FE" w:rsidP="00CB76BD">
      <w:pPr>
        <w:jc w:val="both"/>
        <w:rPr>
          <w:rFonts w:asciiTheme="minorHAnsi" w:hAnsiTheme="minorHAnsi"/>
          <w:color w:val="002060"/>
          <w:sz w:val="22"/>
          <w:szCs w:val="22"/>
        </w:rPr>
      </w:pPr>
    </w:p>
    <w:tbl>
      <w:tblPr>
        <w:tblpPr w:leftFromText="141" w:rightFromText="141" w:vertAnchor="text" w:tblpY="1"/>
        <w:tblOverlap w:val="never"/>
        <w:tblW w:w="0" w:type="auto"/>
        <w:tblLook w:val="01E0" w:firstRow="1" w:lastRow="1" w:firstColumn="1" w:lastColumn="1" w:noHBand="0" w:noVBand="0"/>
      </w:tblPr>
      <w:tblGrid>
        <w:gridCol w:w="3833"/>
        <w:gridCol w:w="3033"/>
      </w:tblGrid>
      <w:tr w:rsidR="000959FE" w:rsidRPr="000959FE" w14:paraId="315A44B9" w14:textId="77777777" w:rsidTr="000959FE">
        <w:trPr>
          <w:trHeight w:val="567"/>
        </w:trPr>
        <w:tc>
          <w:tcPr>
            <w:tcW w:w="3833" w:type="dxa"/>
            <w:shd w:val="clear" w:color="auto" w:fill="auto"/>
            <w:vAlign w:val="center"/>
          </w:tcPr>
          <w:p w14:paraId="6A479E8C" w14:textId="77777777" w:rsidR="002B4387" w:rsidRPr="000959FE" w:rsidRDefault="002B4387" w:rsidP="000959FE">
            <w:pPr>
              <w:jc w:val="both"/>
              <w:rPr>
                <w:rFonts w:asciiTheme="minorHAnsi" w:hAnsiTheme="minorHAnsi"/>
                <w:i/>
                <w:color w:val="002060"/>
                <w:sz w:val="22"/>
                <w:szCs w:val="22"/>
              </w:rPr>
            </w:pPr>
            <w:r w:rsidRPr="000959FE">
              <w:rPr>
                <w:rFonts w:asciiTheme="minorHAnsi" w:hAnsiTheme="minorHAnsi"/>
                <w:i/>
                <w:color w:val="002060"/>
                <w:sz w:val="22"/>
                <w:szCs w:val="22"/>
              </w:rPr>
              <w:t>Nombre de suffrages exprimés :</w:t>
            </w:r>
          </w:p>
        </w:tc>
        <w:tc>
          <w:tcPr>
            <w:tcW w:w="3033" w:type="dxa"/>
            <w:shd w:val="clear" w:color="auto" w:fill="auto"/>
            <w:vAlign w:val="center"/>
          </w:tcPr>
          <w:p w14:paraId="589A451D" w14:textId="77777777" w:rsidR="002B4387" w:rsidRPr="000959FE" w:rsidRDefault="002B4387" w:rsidP="000959FE">
            <w:pPr>
              <w:jc w:val="both"/>
              <w:rPr>
                <w:rFonts w:asciiTheme="minorHAnsi" w:hAnsiTheme="minorHAnsi"/>
                <w:color w:val="002060"/>
                <w:sz w:val="22"/>
                <w:szCs w:val="22"/>
              </w:rPr>
            </w:pPr>
          </w:p>
        </w:tc>
      </w:tr>
      <w:tr w:rsidR="000959FE" w:rsidRPr="000959FE" w14:paraId="15113034" w14:textId="77777777" w:rsidTr="000959FE">
        <w:trPr>
          <w:trHeight w:val="567"/>
        </w:trPr>
        <w:tc>
          <w:tcPr>
            <w:tcW w:w="3833" w:type="dxa"/>
            <w:shd w:val="clear" w:color="auto" w:fill="auto"/>
            <w:vAlign w:val="center"/>
          </w:tcPr>
          <w:p w14:paraId="6F0B4937" w14:textId="77777777" w:rsidR="002B4387" w:rsidRPr="000959FE" w:rsidRDefault="002B4387" w:rsidP="000959FE">
            <w:pPr>
              <w:jc w:val="both"/>
              <w:rPr>
                <w:rFonts w:asciiTheme="minorHAnsi" w:hAnsiTheme="minorHAnsi"/>
                <w:i/>
                <w:color w:val="002060"/>
                <w:sz w:val="22"/>
                <w:szCs w:val="22"/>
              </w:rPr>
            </w:pPr>
            <w:r w:rsidRPr="000959FE">
              <w:rPr>
                <w:rFonts w:asciiTheme="minorHAnsi" w:hAnsiTheme="minorHAnsi"/>
                <w:i/>
                <w:color w:val="002060"/>
                <w:sz w:val="22"/>
                <w:szCs w:val="22"/>
              </w:rPr>
              <w:t>Votes Pour :</w:t>
            </w:r>
          </w:p>
        </w:tc>
        <w:tc>
          <w:tcPr>
            <w:tcW w:w="3033" w:type="dxa"/>
            <w:shd w:val="clear" w:color="auto" w:fill="auto"/>
            <w:vAlign w:val="center"/>
          </w:tcPr>
          <w:p w14:paraId="1F04C548" w14:textId="77777777" w:rsidR="002B4387" w:rsidRPr="000959FE" w:rsidRDefault="002B4387" w:rsidP="000959FE">
            <w:pPr>
              <w:jc w:val="both"/>
              <w:rPr>
                <w:rFonts w:asciiTheme="minorHAnsi" w:hAnsiTheme="minorHAnsi"/>
                <w:color w:val="002060"/>
                <w:sz w:val="22"/>
                <w:szCs w:val="22"/>
              </w:rPr>
            </w:pPr>
          </w:p>
        </w:tc>
      </w:tr>
      <w:tr w:rsidR="000959FE" w:rsidRPr="000959FE" w14:paraId="00036F9C" w14:textId="77777777" w:rsidTr="000959FE">
        <w:trPr>
          <w:trHeight w:val="567"/>
        </w:trPr>
        <w:tc>
          <w:tcPr>
            <w:tcW w:w="3833" w:type="dxa"/>
            <w:shd w:val="clear" w:color="auto" w:fill="auto"/>
            <w:vAlign w:val="center"/>
          </w:tcPr>
          <w:p w14:paraId="4F72F496" w14:textId="77777777" w:rsidR="002B4387" w:rsidRPr="000959FE" w:rsidRDefault="002B4387" w:rsidP="000959FE">
            <w:pPr>
              <w:jc w:val="both"/>
              <w:rPr>
                <w:rFonts w:asciiTheme="minorHAnsi" w:hAnsiTheme="minorHAnsi"/>
                <w:i/>
                <w:color w:val="002060"/>
                <w:sz w:val="22"/>
                <w:szCs w:val="22"/>
              </w:rPr>
            </w:pPr>
            <w:r w:rsidRPr="000959FE">
              <w:rPr>
                <w:rFonts w:asciiTheme="minorHAnsi" w:hAnsiTheme="minorHAnsi"/>
                <w:i/>
                <w:color w:val="002060"/>
                <w:sz w:val="22"/>
                <w:szCs w:val="22"/>
              </w:rPr>
              <w:t>Votes Contre :</w:t>
            </w:r>
          </w:p>
        </w:tc>
        <w:tc>
          <w:tcPr>
            <w:tcW w:w="3033" w:type="dxa"/>
            <w:shd w:val="clear" w:color="auto" w:fill="auto"/>
            <w:vAlign w:val="center"/>
          </w:tcPr>
          <w:p w14:paraId="081DF317" w14:textId="77777777" w:rsidR="002B4387" w:rsidRPr="000959FE" w:rsidRDefault="002B4387" w:rsidP="000959FE">
            <w:pPr>
              <w:jc w:val="both"/>
              <w:rPr>
                <w:rFonts w:asciiTheme="minorHAnsi" w:hAnsiTheme="minorHAnsi"/>
                <w:color w:val="002060"/>
                <w:sz w:val="22"/>
                <w:szCs w:val="22"/>
              </w:rPr>
            </w:pPr>
          </w:p>
        </w:tc>
      </w:tr>
      <w:tr w:rsidR="000959FE" w:rsidRPr="000959FE" w14:paraId="2CDB6917" w14:textId="77777777" w:rsidTr="000959FE">
        <w:trPr>
          <w:trHeight w:val="567"/>
        </w:trPr>
        <w:tc>
          <w:tcPr>
            <w:tcW w:w="3833" w:type="dxa"/>
            <w:shd w:val="clear" w:color="auto" w:fill="auto"/>
            <w:vAlign w:val="center"/>
          </w:tcPr>
          <w:p w14:paraId="1EDD5445" w14:textId="77777777" w:rsidR="002B4387" w:rsidRPr="000959FE" w:rsidRDefault="002B4387" w:rsidP="000959FE">
            <w:pPr>
              <w:jc w:val="both"/>
              <w:rPr>
                <w:rFonts w:asciiTheme="minorHAnsi" w:hAnsiTheme="minorHAnsi"/>
                <w:i/>
                <w:color w:val="002060"/>
                <w:sz w:val="22"/>
                <w:szCs w:val="22"/>
              </w:rPr>
            </w:pPr>
            <w:r w:rsidRPr="000959FE">
              <w:rPr>
                <w:rFonts w:asciiTheme="minorHAnsi" w:hAnsiTheme="minorHAnsi"/>
                <w:i/>
                <w:color w:val="002060"/>
                <w:sz w:val="22"/>
                <w:szCs w:val="22"/>
              </w:rPr>
              <w:t>Abstention :</w:t>
            </w:r>
          </w:p>
        </w:tc>
        <w:tc>
          <w:tcPr>
            <w:tcW w:w="3033" w:type="dxa"/>
            <w:shd w:val="clear" w:color="auto" w:fill="auto"/>
            <w:vAlign w:val="center"/>
          </w:tcPr>
          <w:p w14:paraId="2BF68F12" w14:textId="77777777" w:rsidR="002B4387" w:rsidRPr="000959FE" w:rsidRDefault="002B4387" w:rsidP="000959FE">
            <w:pPr>
              <w:jc w:val="both"/>
              <w:rPr>
                <w:rFonts w:asciiTheme="minorHAnsi" w:hAnsiTheme="minorHAnsi"/>
                <w:color w:val="002060"/>
                <w:sz w:val="22"/>
                <w:szCs w:val="22"/>
              </w:rPr>
            </w:pPr>
          </w:p>
        </w:tc>
      </w:tr>
    </w:tbl>
    <w:p w14:paraId="785B5462" w14:textId="77777777" w:rsidR="002B4387" w:rsidRPr="000959FE" w:rsidRDefault="002B4387" w:rsidP="00CB76BD">
      <w:pPr>
        <w:jc w:val="both"/>
        <w:rPr>
          <w:rFonts w:asciiTheme="minorHAnsi" w:hAnsiTheme="minorHAnsi"/>
          <w:color w:val="002060"/>
          <w:sz w:val="22"/>
          <w:szCs w:val="22"/>
        </w:rPr>
      </w:pPr>
    </w:p>
    <w:p w14:paraId="62C11E8F" w14:textId="77777777" w:rsidR="002B4387" w:rsidRPr="000959FE" w:rsidRDefault="002B4387" w:rsidP="00CB76BD">
      <w:pPr>
        <w:jc w:val="both"/>
        <w:rPr>
          <w:rFonts w:asciiTheme="minorHAnsi" w:hAnsiTheme="minorHAnsi"/>
          <w:color w:val="002060"/>
          <w:sz w:val="22"/>
          <w:szCs w:val="22"/>
        </w:rPr>
      </w:pPr>
    </w:p>
    <w:p w14:paraId="25BE4C36" w14:textId="77777777" w:rsidR="002B4387" w:rsidRPr="000959FE" w:rsidRDefault="002B4387" w:rsidP="00CB76BD">
      <w:pPr>
        <w:jc w:val="both"/>
        <w:rPr>
          <w:rFonts w:asciiTheme="minorHAnsi" w:hAnsiTheme="minorHAnsi"/>
          <w:color w:val="002060"/>
          <w:sz w:val="22"/>
          <w:szCs w:val="22"/>
        </w:rPr>
      </w:pPr>
    </w:p>
    <w:p w14:paraId="107E7B8D" w14:textId="77777777" w:rsidR="002B4387" w:rsidRPr="000959FE" w:rsidRDefault="002B4387" w:rsidP="00CB76BD">
      <w:pPr>
        <w:jc w:val="both"/>
        <w:rPr>
          <w:rFonts w:asciiTheme="minorHAnsi" w:hAnsiTheme="minorHAnsi"/>
          <w:color w:val="002060"/>
          <w:sz w:val="22"/>
          <w:szCs w:val="22"/>
        </w:rPr>
      </w:pPr>
    </w:p>
    <w:p w14:paraId="5F569215" w14:textId="77777777" w:rsidR="002B4387" w:rsidRPr="000959FE" w:rsidRDefault="002B4387" w:rsidP="00CB76BD">
      <w:pPr>
        <w:jc w:val="both"/>
        <w:rPr>
          <w:rFonts w:asciiTheme="minorHAnsi" w:hAnsiTheme="minorHAnsi"/>
          <w:color w:val="002060"/>
          <w:sz w:val="22"/>
          <w:szCs w:val="22"/>
        </w:rPr>
      </w:pPr>
    </w:p>
    <w:p w14:paraId="24986813" w14:textId="77777777" w:rsidR="00BB303F" w:rsidRPr="000959FE" w:rsidRDefault="00BB303F" w:rsidP="00CB76BD">
      <w:pPr>
        <w:jc w:val="center"/>
        <w:rPr>
          <w:rFonts w:asciiTheme="minorHAnsi" w:hAnsiTheme="minorHAnsi"/>
          <w:b/>
          <w:color w:val="002060"/>
          <w:sz w:val="22"/>
          <w:szCs w:val="22"/>
        </w:rPr>
      </w:pPr>
    </w:p>
    <w:p w14:paraId="17037E86" w14:textId="77777777" w:rsidR="00BB303F" w:rsidRPr="000959FE" w:rsidRDefault="00BB303F" w:rsidP="00CB76BD">
      <w:pPr>
        <w:jc w:val="center"/>
        <w:rPr>
          <w:rFonts w:asciiTheme="minorHAnsi" w:hAnsiTheme="minorHAnsi"/>
          <w:b/>
          <w:color w:val="002060"/>
          <w:sz w:val="22"/>
          <w:szCs w:val="22"/>
        </w:rPr>
      </w:pPr>
    </w:p>
    <w:p w14:paraId="7F439A19" w14:textId="77777777" w:rsidR="00BB303F" w:rsidRPr="000959FE" w:rsidRDefault="00BB303F" w:rsidP="00CB76BD">
      <w:pPr>
        <w:jc w:val="center"/>
        <w:rPr>
          <w:rFonts w:asciiTheme="minorHAnsi" w:hAnsiTheme="minorHAnsi"/>
          <w:b/>
          <w:color w:val="002060"/>
          <w:sz w:val="22"/>
          <w:szCs w:val="22"/>
        </w:rPr>
      </w:pPr>
    </w:p>
    <w:p w14:paraId="295DF779" w14:textId="77777777" w:rsidR="00BB303F" w:rsidRPr="000959FE" w:rsidRDefault="00BB303F" w:rsidP="00CB76BD">
      <w:pPr>
        <w:jc w:val="center"/>
        <w:rPr>
          <w:rFonts w:asciiTheme="minorHAnsi" w:hAnsiTheme="minorHAnsi"/>
          <w:b/>
          <w:sz w:val="22"/>
          <w:szCs w:val="22"/>
        </w:rPr>
      </w:pPr>
    </w:p>
    <w:p w14:paraId="2E63C93A" w14:textId="77777777" w:rsidR="00BB303F" w:rsidRPr="000959FE" w:rsidRDefault="00BB303F" w:rsidP="00CB76BD">
      <w:pPr>
        <w:jc w:val="center"/>
        <w:rPr>
          <w:rFonts w:asciiTheme="minorHAnsi" w:hAnsiTheme="minorHAnsi"/>
          <w:b/>
          <w:color w:val="002060"/>
          <w:sz w:val="32"/>
          <w:szCs w:val="22"/>
        </w:rPr>
      </w:pPr>
    </w:p>
    <w:p w14:paraId="25D67262" w14:textId="14EB9FF2" w:rsidR="002B4387" w:rsidRPr="000959FE" w:rsidRDefault="002B4387" w:rsidP="00CB76BD">
      <w:pPr>
        <w:jc w:val="center"/>
        <w:rPr>
          <w:rFonts w:asciiTheme="minorHAnsi" w:hAnsiTheme="minorHAnsi"/>
          <w:b/>
          <w:color w:val="002060"/>
          <w:sz w:val="32"/>
          <w:szCs w:val="22"/>
        </w:rPr>
      </w:pPr>
      <w:r w:rsidRPr="000959FE">
        <w:rPr>
          <w:rFonts w:asciiTheme="minorHAnsi" w:hAnsiTheme="minorHAnsi"/>
          <w:b/>
          <w:color w:val="002060"/>
          <w:sz w:val="32"/>
          <w:szCs w:val="22"/>
        </w:rPr>
        <w:t>DÉCIDE</w:t>
      </w:r>
    </w:p>
    <w:p w14:paraId="2EEEE967" w14:textId="77777777" w:rsidR="002B4387" w:rsidRPr="000959FE" w:rsidRDefault="002B4387" w:rsidP="00CB76BD">
      <w:pPr>
        <w:jc w:val="both"/>
        <w:rPr>
          <w:rFonts w:asciiTheme="minorHAnsi" w:hAnsiTheme="minorHAnsi"/>
          <w:sz w:val="22"/>
          <w:szCs w:val="22"/>
        </w:rPr>
      </w:pPr>
    </w:p>
    <w:p w14:paraId="31CF9FBE" w14:textId="77777777" w:rsidR="00BB303F" w:rsidRPr="00FE079F" w:rsidRDefault="00BB303F" w:rsidP="00F02CFF">
      <w:pPr>
        <w:jc w:val="both"/>
        <w:rPr>
          <w:rFonts w:asciiTheme="minorHAnsi" w:hAnsiTheme="minorHAnsi" w:cs="Arial"/>
          <w:color w:val="002060"/>
          <w:sz w:val="22"/>
          <w:szCs w:val="22"/>
        </w:rPr>
      </w:pPr>
    </w:p>
    <w:p w14:paraId="6A1A570E" w14:textId="23D65A61" w:rsidR="000959FE" w:rsidRPr="00FE079F" w:rsidRDefault="00BC7A6C" w:rsidP="00CB76BD">
      <w:pPr>
        <w:jc w:val="both"/>
        <w:rPr>
          <w:rFonts w:asciiTheme="minorHAnsi" w:hAnsiTheme="minorHAnsi" w:cs="Arial"/>
          <w:color w:val="002060"/>
          <w:sz w:val="22"/>
          <w:szCs w:val="22"/>
        </w:rPr>
      </w:pPr>
      <w:r w:rsidRPr="00FE079F">
        <w:rPr>
          <w:rFonts w:asciiTheme="minorHAnsi" w:hAnsiTheme="minorHAnsi" w:cs="Arial"/>
          <w:color w:val="002060"/>
          <w:sz w:val="22"/>
          <w:szCs w:val="22"/>
        </w:rPr>
        <w:sym w:font="Wingdings" w:char="F0F0"/>
      </w:r>
      <w:r w:rsidR="00F02CFF" w:rsidRPr="00FE079F">
        <w:rPr>
          <w:rFonts w:asciiTheme="minorHAnsi" w:hAnsiTheme="minorHAnsi" w:cs="Arial"/>
          <w:color w:val="002060"/>
          <w:sz w:val="22"/>
          <w:szCs w:val="22"/>
        </w:rPr>
        <w:t xml:space="preserve">De créer un </w:t>
      </w:r>
      <w:r w:rsidR="003E7226" w:rsidRPr="00FE079F">
        <w:rPr>
          <w:rFonts w:asciiTheme="minorHAnsi" w:hAnsiTheme="minorHAnsi" w:cs="Arial"/>
          <w:color w:val="002060"/>
          <w:sz w:val="22"/>
          <w:szCs w:val="22"/>
        </w:rPr>
        <w:t xml:space="preserve">Comité social territorial </w:t>
      </w:r>
      <w:r w:rsidR="004D5C09" w:rsidRPr="00FE079F">
        <w:rPr>
          <w:rFonts w:asciiTheme="minorHAnsi" w:hAnsiTheme="minorHAnsi" w:cs="Arial"/>
          <w:color w:val="002060"/>
          <w:sz w:val="22"/>
          <w:szCs w:val="22"/>
        </w:rPr>
        <w:t>commun</w:t>
      </w:r>
      <w:r w:rsidR="00F02CFF" w:rsidRPr="00FE079F">
        <w:rPr>
          <w:rFonts w:asciiTheme="minorHAnsi" w:hAnsiTheme="minorHAnsi" w:cs="Arial"/>
          <w:color w:val="002060"/>
          <w:sz w:val="22"/>
          <w:szCs w:val="22"/>
        </w:rPr>
        <w:t xml:space="preserve"> compétent pour les agents </w:t>
      </w:r>
      <w:r w:rsidR="000959FE" w:rsidRPr="00FE079F">
        <w:rPr>
          <w:rFonts w:asciiTheme="minorHAnsi" w:hAnsiTheme="minorHAnsi" w:cs="Arial"/>
          <w:color w:val="002060"/>
          <w:sz w:val="22"/>
          <w:szCs w:val="22"/>
        </w:rPr>
        <w:t>de</w:t>
      </w:r>
    </w:p>
    <w:p w14:paraId="132AABAA" w14:textId="67085DEA" w:rsidR="000959FE" w:rsidRPr="00FE079F" w:rsidRDefault="000959FE" w:rsidP="00CB76BD">
      <w:pPr>
        <w:jc w:val="both"/>
        <w:rPr>
          <w:rFonts w:asciiTheme="minorHAnsi" w:hAnsiTheme="minorHAnsi" w:cs="Arial"/>
          <w:color w:val="002060"/>
          <w:sz w:val="22"/>
          <w:szCs w:val="22"/>
        </w:rPr>
      </w:pPr>
    </w:p>
    <w:p w14:paraId="4707CCF3" w14:textId="440B33BA" w:rsidR="000959FE" w:rsidRPr="00FE079F" w:rsidRDefault="000959FE" w:rsidP="00CB76BD">
      <w:pPr>
        <w:jc w:val="both"/>
        <w:rPr>
          <w:rFonts w:asciiTheme="minorHAnsi" w:hAnsiTheme="minorHAnsi" w:cs="Arial"/>
          <w:color w:val="002060"/>
          <w:sz w:val="22"/>
          <w:szCs w:val="22"/>
        </w:rPr>
      </w:pPr>
      <w:r w:rsidRPr="00FE079F">
        <w:rPr>
          <w:rFonts w:asciiTheme="minorHAnsi" w:hAnsiTheme="minorHAnsi" w:cs="Arial"/>
          <w:color w:val="002060"/>
          <w:sz w:val="22"/>
          <w:szCs w:val="22"/>
        </w:rPr>
        <w:tab/>
        <w:t xml:space="preserve">…………………. </w:t>
      </w:r>
      <w:r w:rsidRPr="00FE079F">
        <w:rPr>
          <w:rFonts w:asciiTheme="minorHAnsi" w:hAnsiTheme="minorHAnsi" w:cs="Arial"/>
          <w:i/>
          <w:color w:val="002060"/>
          <w:sz w:val="22"/>
          <w:szCs w:val="22"/>
        </w:rPr>
        <w:t>(</w:t>
      </w:r>
      <w:proofErr w:type="gramStart"/>
      <w:r w:rsidRPr="00FE079F">
        <w:rPr>
          <w:rFonts w:asciiTheme="minorHAnsi" w:hAnsiTheme="minorHAnsi" w:cs="Arial"/>
          <w:i/>
          <w:color w:val="002060"/>
          <w:sz w:val="22"/>
          <w:szCs w:val="22"/>
        </w:rPr>
        <w:t>nom</w:t>
      </w:r>
      <w:proofErr w:type="gramEnd"/>
      <w:r w:rsidRPr="00FE079F">
        <w:rPr>
          <w:rFonts w:asciiTheme="minorHAnsi" w:hAnsiTheme="minorHAnsi" w:cs="Arial"/>
          <w:i/>
          <w:color w:val="002060"/>
          <w:sz w:val="22"/>
          <w:szCs w:val="22"/>
        </w:rPr>
        <w:t xml:space="preserve"> de la collectivité, Ets)</w:t>
      </w:r>
    </w:p>
    <w:p w14:paraId="5BCAC981" w14:textId="426B3258" w:rsidR="002B4387" w:rsidRPr="00FE079F" w:rsidRDefault="000959FE" w:rsidP="00CB76BD">
      <w:pPr>
        <w:jc w:val="both"/>
        <w:rPr>
          <w:rFonts w:asciiTheme="minorHAnsi" w:hAnsiTheme="minorHAnsi" w:cs="Arial"/>
          <w:i/>
          <w:iCs/>
          <w:color w:val="002060"/>
          <w:sz w:val="22"/>
          <w:szCs w:val="22"/>
        </w:rPr>
      </w:pPr>
      <w:r w:rsidRPr="00FE079F">
        <w:rPr>
          <w:rFonts w:asciiTheme="minorHAnsi" w:hAnsiTheme="minorHAnsi" w:cs="Arial"/>
          <w:color w:val="002060"/>
          <w:sz w:val="22"/>
          <w:szCs w:val="22"/>
        </w:rPr>
        <w:tab/>
        <w:t>…………………</w:t>
      </w:r>
      <w:proofErr w:type="gramStart"/>
      <w:r w:rsidRPr="00FE079F">
        <w:rPr>
          <w:rFonts w:asciiTheme="minorHAnsi" w:hAnsiTheme="minorHAnsi" w:cs="Arial"/>
          <w:color w:val="002060"/>
          <w:sz w:val="22"/>
          <w:szCs w:val="22"/>
        </w:rPr>
        <w:t>…….</w:t>
      </w:r>
      <w:proofErr w:type="gramEnd"/>
      <w:r w:rsidRPr="00FE079F">
        <w:rPr>
          <w:rFonts w:asciiTheme="minorHAnsi" w:hAnsiTheme="minorHAnsi" w:cs="Arial"/>
          <w:color w:val="002060"/>
          <w:sz w:val="22"/>
          <w:szCs w:val="22"/>
        </w:rPr>
        <w:t>.</w:t>
      </w:r>
      <w:r w:rsidRPr="00FE079F">
        <w:rPr>
          <w:rFonts w:asciiTheme="minorHAnsi" w:hAnsiTheme="minorHAnsi" w:cs="Arial"/>
          <w:i/>
          <w:color w:val="002060"/>
          <w:sz w:val="22"/>
          <w:szCs w:val="22"/>
        </w:rPr>
        <w:t>(nom de la collectivité, Ets)</w:t>
      </w:r>
    </w:p>
    <w:p w14:paraId="0DA14B29" w14:textId="77777777" w:rsidR="00386C7B" w:rsidRPr="00FE079F" w:rsidRDefault="00386C7B" w:rsidP="00386C7B">
      <w:pPr>
        <w:jc w:val="both"/>
        <w:rPr>
          <w:rFonts w:asciiTheme="minorHAnsi" w:hAnsiTheme="minorHAnsi" w:cs="Arial"/>
          <w:color w:val="002060"/>
          <w:sz w:val="22"/>
          <w:szCs w:val="22"/>
        </w:rPr>
      </w:pPr>
    </w:p>
    <w:p w14:paraId="77F580FA" w14:textId="71561380" w:rsidR="00A434C1" w:rsidRPr="00FE079F" w:rsidRDefault="00BC7A6C" w:rsidP="00CB76BD">
      <w:pPr>
        <w:jc w:val="both"/>
        <w:rPr>
          <w:rFonts w:asciiTheme="minorHAnsi" w:hAnsiTheme="minorHAnsi" w:cs="Arial"/>
          <w:color w:val="002060"/>
          <w:sz w:val="22"/>
          <w:szCs w:val="22"/>
        </w:rPr>
      </w:pPr>
      <w:r w:rsidRPr="00FE079F">
        <w:rPr>
          <w:rFonts w:asciiTheme="minorHAnsi" w:hAnsiTheme="minorHAnsi" w:cs="Arial"/>
          <w:color w:val="002060"/>
          <w:sz w:val="22"/>
          <w:szCs w:val="22"/>
        </w:rPr>
        <w:sym w:font="Wingdings" w:char="F0F0"/>
      </w:r>
      <w:r w:rsidR="004D5C09" w:rsidRPr="00FE079F">
        <w:rPr>
          <w:rFonts w:asciiTheme="minorHAnsi" w:hAnsiTheme="minorHAnsi" w:cs="Arial"/>
          <w:color w:val="002060"/>
          <w:sz w:val="22"/>
          <w:szCs w:val="22"/>
        </w:rPr>
        <w:t>De placer</w:t>
      </w:r>
      <w:r w:rsidR="00386C7B" w:rsidRPr="00FE079F">
        <w:rPr>
          <w:rFonts w:asciiTheme="minorHAnsi" w:hAnsiTheme="minorHAnsi" w:cs="Arial"/>
          <w:color w:val="002060"/>
          <w:sz w:val="22"/>
          <w:szCs w:val="22"/>
        </w:rPr>
        <w:t xml:space="preserve"> ce </w:t>
      </w:r>
      <w:r w:rsidR="003E7226" w:rsidRPr="00FE079F">
        <w:rPr>
          <w:rFonts w:asciiTheme="minorHAnsi" w:hAnsiTheme="minorHAnsi" w:cs="Arial"/>
          <w:color w:val="002060"/>
          <w:sz w:val="22"/>
          <w:szCs w:val="22"/>
        </w:rPr>
        <w:t xml:space="preserve">Comité social territorial </w:t>
      </w:r>
      <w:r w:rsidR="004D5C09" w:rsidRPr="00FE079F">
        <w:rPr>
          <w:rFonts w:asciiTheme="minorHAnsi" w:hAnsiTheme="minorHAnsi" w:cs="Arial"/>
          <w:color w:val="002060"/>
          <w:sz w:val="22"/>
          <w:szCs w:val="22"/>
        </w:rPr>
        <w:t xml:space="preserve">commun auprès </w:t>
      </w:r>
      <w:r w:rsidR="000959FE" w:rsidRPr="00FE079F">
        <w:rPr>
          <w:rFonts w:asciiTheme="minorHAnsi" w:hAnsiTheme="minorHAnsi" w:cs="Arial"/>
          <w:color w:val="002060"/>
          <w:sz w:val="22"/>
          <w:szCs w:val="22"/>
        </w:rPr>
        <w:t>de …………………</w:t>
      </w:r>
      <w:proofErr w:type="gramStart"/>
      <w:r w:rsidR="000959FE" w:rsidRPr="00FE079F">
        <w:rPr>
          <w:rFonts w:asciiTheme="minorHAnsi" w:hAnsiTheme="minorHAnsi" w:cs="Arial"/>
          <w:color w:val="002060"/>
          <w:sz w:val="22"/>
          <w:szCs w:val="22"/>
        </w:rPr>
        <w:t>…</w:t>
      </w:r>
      <w:r w:rsidR="000959FE" w:rsidRPr="00FE079F">
        <w:rPr>
          <w:rFonts w:asciiTheme="minorHAnsi" w:hAnsiTheme="minorHAnsi" w:cs="Arial"/>
          <w:i/>
          <w:color w:val="002060"/>
          <w:sz w:val="22"/>
          <w:szCs w:val="22"/>
        </w:rPr>
        <w:t>(</w:t>
      </w:r>
      <w:proofErr w:type="gramEnd"/>
      <w:r w:rsidR="000959FE" w:rsidRPr="00FE079F">
        <w:rPr>
          <w:rFonts w:asciiTheme="minorHAnsi" w:hAnsiTheme="minorHAnsi" w:cs="Arial"/>
          <w:i/>
          <w:color w:val="002060"/>
          <w:sz w:val="22"/>
          <w:szCs w:val="22"/>
        </w:rPr>
        <w:t>nom de la collectivité, Ets)</w:t>
      </w:r>
    </w:p>
    <w:p w14:paraId="67EA02F6" w14:textId="77777777" w:rsidR="00386C7B" w:rsidRPr="00FE079F" w:rsidRDefault="00386C7B" w:rsidP="00CB76BD">
      <w:pPr>
        <w:jc w:val="both"/>
        <w:rPr>
          <w:rFonts w:asciiTheme="minorHAnsi" w:hAnsiTheme="minorHAnsi" w:cs="Arial"/>
          <w:b/>
          <w:color w:val="002060"/>
          <w:sz w:val="22"/>
          <w:szCs w:val="22"/>
        </w:rPr>
      </w:pPr>
    </w:p>
    <w:p w14:paraId="17808404" w14:textId="0E3714A8" w:rsidR="00386C7B" w:rsidRPr="00FE079F" w:rsidRDefault="00BC7A6C" w:rsidP="00CB76BD">
      <w:pPr>
        <w:jc w:val="both"/>
        <w:rPr>
          <w:rFonts w:asciiTheme="minorHAnsi" w:hAnsiTheme="minorHAnsi" w:cs="Arial"/>
          <w:color w:val="002060"/>
          <w:sz w:val="22"/>
          <w:szCs w:val="22"/>
        </w:rPr>
      </w:pPr>
      <w:r w:rsidRPr="00FE079F">
        <w:rPr>
          <w:rFonts w:asciiTheme="minorHAnsi" w:hAnsiTheme="minorHAnsi" w:cs="Arial"/>
          <w:color w:val="002060"/>
          <w:sz w:val="22"/>
          <w:szCs w:val="22"/>
        </w:rPr>
        <w:sym w:font="Wingdings" w:char="F0F0"/>
      </w:r>
      <w:r w:rsidR="00386C7B" w:rsidRPr="00FE079F">
        <w:rPr>
          <w:rFonts w:asciiTheme="minorHAnsi" w:hAnsiTheme="minorHAnsi" w:cs="Arial"/>
          <w:color w:val="002060"/>
          <w:sz w:val="22"/>
          <w:szCs w:val="22"/>
        </w:rPr>
        <w:t xml:space="preserve">D’informer </w:t>
      </w:r>
      <w:r w:rsidR="000959FE" w:rsidRPr="00FE079F">
        <w:rPr>
          <w:rFonts w:asciiTheme="minorHAnsi" w:hAnsiTheme="minorHAnsi" w:cs="Arial"/>
          <w:color w:val="002060"/>
          <w:sz w:val="22"/>
          <w:szCs w:val="22"/>
        </w:rPr>
        <w:t>le Président</w:t>
      </w:r>
      <w:r w:rsidR="00386C7B" w:rsidRPr="00FE079F">
        <w:rPr>
          <w:rFonts w:asciiTheme="minorHAnsi" w:hAnsiTheme="minorHAnsi" w:cs="Arial"/>
          <w:color w:val="002060"/>
          <w:sz w:val="22"/>
          <w:szCs w:val="22"/>
        </w:rPr>
        <w:t xml:space="preserve"> du Centre de gestion de la fonction publique territoriale </w:t>
      </w:r>
      <w:r w:rsidR="000959FE" w:rsidRPr="00FE079F">
        <w:rPr>
          <w:rFonts w:asciiTheme="minorHAnsi" w:hAnsiTheme="minorHAnsi" w:cs="Arial"/>
          <w:color w:val="002060"/>
          <w:sz w:val="22"/>
          <w:szCs w:val="22"/>
        </w:rPr>
        <w:t>des Deux-Sèvres</w:t>
      </w:r>
      <w:r w:rsidR="00386C7B" w:rsidRPr="00FE079F">
        <w:rPr>
          <w:rFonts w:asciiTheme="minorHAnsi" w:hAnsiTheme="minorHAnsi" w:cs="Arial"/>
          <w:color w:val="002060"/>
          <w:sz w:val="22"/>
          <w:szCs w:val="22"/>
        </w:rPr>
        <w:t xml:space="preserve"> de la création de ce </w:t>
      </w:r>
      <w:r w:rsidR="003E7226" w:rsidRPr="00FE079F">
        <w:rPr>
          <w:rFonts w:asciiTheme="minorHAnsi" w:hAnsiTheme="minorHAnsi" w:cs="Arial"/>
          <w:color w:val="002060"/>
          <w:sz w:val="22"/>
          <w:szCs w:val="22"/>
        </w:rPr>
        <w:t xml:space="preserve">Comité social territorial </w:t>
      </w:r>
      <w:r w:rsidR="00386C7B" w:rsidRPr="00FE079F">
        <w:rPr>
          <w:rFonts w:asciiTheme="minorHAnsi" w:hAnsiTheme="minorHAnsi" w:cs="Arial"/>
          <w:color w:val="002060"/>
          <w:sz w:val="22"/>
          <w:szCs w:val="22"/>
        </w:rPr>
        <w:t>commun.</w:t>
      </w:r>
    </w:p>
    <w:p w14:paraId="489276AA" w14:textId="0ED55BB7" w:rsidR="000959FE" w:rsidRPr="00FE079F" w:rsidRDefault="000959FE" w:rsidP="00CB76BD">
      <w:pPr>
        <w:jc w:val="both"/>
        <w:rPr>
          <w:rFonts w:asciiTheme="minorHAnsi" w:hAnsiTheme="minorHAnsi"/>
          <w:color w:val="002060"/>
          <w:sz w:val="22"/>
          <w:szCs w:val="22"/>
        </w:rPr>
      </w:pPr>
    </w:p>
    <w:p w14:paraId="3ED8FE03" w14:textId="55ED61FF" w:rsidR="002B4387" w:rsidRPr="00FE079F" w:rsidRDefault="00BC7A6C" w:rsidP="00CB76BD">
      <w:pPr>
        <w:jc w:val="both"/>
        <w:rPr>
          <w:rFonts w:asciiTheme="minorHAnsi" w:eastAsia="Times" w:hAnsiTheme="minorHAnsi" w:cs="Arial"/>
          <w:color w:val="002060"/>
          <w:sz w:val="22"/>
          <w:szCs w:val="22"/>
        </w:rPr>
      </w:pPr>
      <w:r w:rsidRPr="00FE079F">
        <w:rPr>
          <w:rFonts w:asciiTheme="minorHAnsi" w:eastAsia="Times" w:hAnsiTheme="minorHAnsi" w:cs="Arial"/>
          <w:color w:val="002060"/>
          <w:sz w:val="22"/>
          <w:szCs w:val="22"/>
        </w:rPr>
        <w:sym w:font="Wingdings" w:char="F0F0"/>
      </w:r>
      <w:r w:rsidRPr="00FE079F">
        <w:rPr>
          <w:rFonts w:asciiTheme="minorHAnsi" w:eastAsia="Times" w:hAnsiTheme="minorHAnsi" w:cs="Arial"/>
          <w:color w:val="002060"/>
          <w:sz w:val="22"/>
          <w:szCs w:val="22"/>
        </w:rPr>
        <w:t>D’autoriser</w:t>
      </w:r>
      <w:r w:rsidR="002B4387" w:rsidRPr="00FE079F">
        <w:rPr>
          <w:rFonts w:asciiTheme="minorHAnsi" w:eastAsia="Times" w:hAnsiTheme="minorHAnsi" w:cs="Arial"/>
          <w:color w:val="002060"/>
          <w:sz w:val="22"/>
          <w:szCs w:val="22"/>
        </w:rPr>
        <w:t xml:space="preserve"> </w:t>
      </w:r>
      <w:r w:rsidRPr="00FE079F">
        <w:rPr>
          <w:rFonts w:asciiTheme="minorHAnsi" w:hAnsiTheme="minorHAnsi" w:cs="Arial"/>
          <w:i/>
          <w:color w:val="002060"/>
          <w:sz w:val="22"/>
          <w:szCs w:val="22"/>
        </w:rPr>
        <w:t>…………</w:t>
      </w:r>
      <w:proofErr w:type="gramStart"/>
      <w:r w:rsidRPr="00FE079F">
        <w:rPr>
          <w:rFonts w:asciiTheme="minorHAnsi" w:hAnsiTheme="minorHAnsi" w:cs="Arial"/>
          <w:i/>
          <w:color w:val="002060"/>
          <w:sz w:val="22"/>
          <w:szCs w:val="22"/>
        </w:rPr>
        <w:t>…….</w:t>
      </w:r>
      <w:proofErr w:type="gramEnd"/>
      <w:r w:rsidRPr="00FE079F">
        <w:rPr>
          <w:rFonts w:asciiTheme="minorHAnsi" w:hAnsiTheme="minorHAnsi" w:cs="Arial"/>
          <w:i/>
          <w:color w:val="002060"/>
          <w:sz w:val="22"/>
          <w:szCs w:val="22"/>
        </w:rPr>
        <w:t xml:space="preserve">.(l’autorité territoriale) </w:t>
      </w:r>
      <w:r w:rsidR="00FE079F" w:rsidRPr="00FE079F">
        <w:rPr>
          <w:rFonts w:asciiTheme="minorHAnsi" w:eastAsia="Times" w:hAnsiTheme="minorHAnsi" w:cs="Arial"/>
          <w:color w:val="002060"/>
          <w:sz w:val="22"/>
          <w:szCs w:val="22"/>
        </w:rPr>
        <w:t>à</w:t>
      </w:r>
      <w:r w:rsidR="002B4387" w:rsidRPr="00FE079F">
        <w:rPr>
          <w:rFonts w:asciiTheme="minorHAnsi" w:eastAsia="Times" w:hAnsiTheme="minorHAnsi" w:cs="Arial"/>
          <w:color w:val="002060"/>
          <w:sz w:val="22"/>
          <w:szCs w:val="22"/>
        </w:rPr>
        <w:t xml:space="preserve"> prendre toutes les mesures nécessaires à l’exécution de la présente délibération</w:t>
      </w:r>
      <w:r w:rsidR="00FE079F" w:rsidRPr="00FE079F">
        <w:rPr>
          <w:rFonts w:asciiTheme="minorHAnsi" w:eastAsia="Times" w:hAnsiTheme="minorHAnsi" w:cs="Arial"/>
          <w:color w:val="002060"/>
          <w:sz w:val="22"/>
          <w:szCs w:val="22"/>
        </w:rPr>
        <w:t>.</w:t>
      </w:r>
    </w:p>
    <w:p w14:paraId="25958EE2" w14:textId="77777777" w:rsidR="002B4387" w:rsidRPr="00FE079F" w:rsidRDefault="002B4387" w:rsidP="00CB76BD">
      <w:pPr>
        <w:jc w:val="both"/>
        <w:rPr>
          <w:rFonts w:asciiTheme="minorHAnsi" w:hAnsiTheme="minorHAnsi"/>
          <w:color w:val="002060"/>
          <w:sz w:val="22"/>
          <w:szCs w:val="22"/>
        </w:rPr>
      </w:pPr>
    </w:p>
    <w:p w14:paraId="7DCA0AE3" w14:textId="77777777" w:rsidR="00FE079F" w:rsidRPr="00FE079F" w:rsidRDefault="00FE079F" w:rsidP="00CB76BD">
      <w:pPr>
        <w:ind w:left="2836" w:firstLine="709"/>
        <w:jc w:val="both"/>
        <w:rPr>
          <w:rFonts w:asciiTheme="minorHAnsi" w:hAnsiTheme="minorHAnsi"/>
          <w:color w:val="002060"/>
          <w:sz w:val="22"/>
          <w:szCs w:val="22"/>
        </w:rPr>
      </w:pPr>
    </w:p>
    <w:p w14:paraId="56447D8F" w14:textId="77777777" w:rsidR="00FE079F" w:rsidRPr="00FE079F" w:rsidRDefault="00FE079F" w:rsidP="00CB76BD">
      <w:pPr>
        <w:ind w:left="2836" w:firstLine="709"/>
        <w:jc w:val="both"/>
        <w:rPr>
          <w:rFonts w:asciiTheme="minorHAnsi" w:hAnsiTheme="minorHAnsi"/>
          <w:color w:val="002060"/>
          <w:sz w:val="22"/>
          <w:szCs w:val="22"/>
        </w:rPr>
      </w:pPr>
    </w:p>
    <w:p w14:paraId="487649A5" w14:textId="4B109582" w:rsidR="00CB76BD" w:rsidRPr="00FE079F" w:rsidRDefault="00BC7A6C" w:rsidP="00CB76BD">
      <w:pPr>
        <w:ind w:left="2836" w:firstLine="709"/>
        <w:jc w:val="both"/>
        <w:rPr>
          <w:rFonts w:asciiTheme="minorHAnsi" w:hAnsiTheme="minorHAnsi"/>
          <w:color w:val="002060"/>
          <w:sz w:val="22"/>
          <w:szCs w:val="22"/>
        </w:rPr>
      </w:pPr>
      <w:r w:rsidRPr="00FE079F">
        <w:rPr>
          <w:rFonts w:asciiTheme="minorHAnsi" w:hAnsiTheme="minorHAnsi"/>
          <w:color w:val="002060"/>
          <w:sz w:val="22"/>
          <w:szCs w:val="22"/>
        </w:rPr>
        <w:t xml:space="preserve">Ainsi délibéré et signé après lecture, </w:t>
      </w:r>
    </w:p>
    <w:p w14:paraId="6F4186D5" w14:textId="77777777" w:rsidR="00BC7A6C" w:rsidRPr="00FE079F" w:rsidRDefault="00BC7A6C" w:rsidP="00CB76BD">
      <w:pPr>
        <w:ind w:left="2836" w:firstLine="709"/>
        <w:jc w:val="both"/>
        <w:rPr>
          <w:rFonts w:asciiTheme="minorHAnsi" w:hAnsiTheme="minorHAnsi"/>
          <w:color w:val="002060"/>
          <w:sz w:val="22"/>
          <w:szCs w:val="22"/>
        </w:rPr>
      </w:pPr>
    </w:p>
    <w:p w14:paraId="7CF41F5F" w14:textId="77777777" w:rsidR="00CB76BD" w:rsidRPr="00FE079F" w:rsidRDefault="00CB76BD" w:rsidP="00CB76BD">
      <w:pPr>
        <w:ind w:left="2836" w:firstLine="709"/>
        <w:jc w:val="both"/>
        <w:rPr>
          <w:rFonts w:asciiTheme="minorHAnsi" w:hAnsiTheme="minorHAnsi"/>
          <w:i/>
          <w:color w:val="002060"/>
          <w:sz w:val="22"/>
          <w:szCs w:val="22"/>
        </w:rPr>
      </w:pPr>
      <w:proofErr w:type="gramStart"/>
      <w:r w:rsidRPr="00FE079F">
        <w:rPr>
          <w:rFonts w:asciiTheme="minorHAnsi" w:hAnsiTheme="minorHAnsi"/>
          <w:color w:val="002060"/>
          <w:sz w:val="22"/>
          <w:szCs w:val="22"/>
        </w:rPr>
        <w:t>le</w:t>
      </w:r>
      <w:proofErr w:type="gramEnd"/>
      <w:r w:rsidRPr="00FE079F">
        <w:rPr>
          <w:rFonts w:asciiTheme="minorHAnsi" w:hAnsiTheme="minorHAnsi"/>
          <w:color w:val="002060"/>
          <w:sz w:val="22"/>
          <w:szCs w:val="22"/>
        </w:rPr>
        <w:t xml:space="preserve"> … </w:t>
      </w:r>
      <w:r w:rsidRPr="00FE079F">
        <w:rPr>
          <w:rFonts w:asciiTheme="minorHAnsi" w:hAnsiTheme="minorHAnsi"/>
          <w:i/>
          <w:color w:val="002060"/>
          <w:sz w:val="22"/>
          <w:szCs w:val="22"/>
        </w:rPr>
        <w:t>(date de la séance)</w:t>
      </w:r>
    </w:p>
    <w:p w14:paraId="3C6476F3" w14:textId="77777777" w:rsidR="00CB76BD" w:rsidRPr="00FE079F" w:rsidRDefault="00CB76BD" w:rsidP="00CB76BD">
      <w:pPr>
        <w:jc w:val="both"/>
        <w:rPr>
          <w:rFonts w:asciiTheme="minorHAnsi" w:hAnsiTheme="minorHAnsi"/>
          <w:color w:val="002060"/>
          <w:sz w:val="22"/>
          <w:szCs w:val="22"/>
        </w:rPr>
      </w:pPr>
    </w:p>
    <w:p w14:paraId="69674917" w14:textId="1B6C71E3" w:rsidR="00CB76BD" w:rsidRPr="00FE079F" w:rsidRDefault="00CB76BD" w:rsidP="00CB76BD">
      <w:pPr>
        <w:ind w:right="140"/>
        <w:jc w:val="both"/>
        <w:rPr>
          <w:rFonts w:asciiTheme="minorHAnsi" w:hAnsiTheme="minorHAnsi" w:cs="Arial"/>
          <w:color w:val="002060"/>
          <w:sz w:val="22"/>
          <w:szCs w:val="22"/>
        </w:rPr>
      </w:pPr>
    </w:p>
    <w:p w14:paraId="3A6BDE62" w14:textId="77777777" w:rsidR="00CB76BD" w:rsidRPr="00FE079F" w:rsidRDefault="00CB76BD" w:rsidP="00CB76BD">
      <w:pPr>
        <w:ind w:right="140"/>
        <w:jc w:val="both"/>
        <w:rPr>
          <w:rFonts w:asciiTheme="minorHAnsi" w:hAnsiTheme="minorHAnsi" w:cs="Arial"/>
          <w:color w:val="002060"/>
          <w:sz w:val="22"/>
          <w:szCs w:val="22"/>
        </w:rPr>
      </w:pPr>
    </w:p>
    <w:p w14:paraId="573F2613" w14:textId="46FD0743" w:rsidR="00CB76BD" w:rsidRPr="00FE079F" w:rsidRDefault="00CB76BD" w:rsidP="00CB76BD">
      <w:pPr>
        <w:ind w:right="140"/>
        <w:jc w:val="both"/>
        <w:rPr>
          <w:rFonts w:asciiTheme="minorHAnsi" w:hAnsiTheme="minorHAnsi" w:cs="Arial"/>
          <w:color w:val="002060"/>
          <w:sz w:val="22"/>
          <w:szCs w:val="22"/>
        </w:rPr>
      </w:pPr>
      <w:r w:rsidRPr="00FE079F">
        <w:rPr>
          <w:rFonts w:asciiTheme="minorHAnsi" w:hAnsiTheme="minorHAnsi" w:cs="Arial"/>
          <w:color w:val="002060"/>
          <w:sz w:val="22"/>
          <w:szCs w:val="22"/>
        </w:rPr>
        <w:t xml:space="preserve">Transmise au Représentant de l’État le : … </w:t>
      </w:r>
    </w:p>
    <w:p w14:paraId="740C7E16" w14:textId="4E43E5F0" w:rsidR="00BC7A6C" w:rsidRPr="00FE079F" w:rsidRDefault="00BC7A6C" w:rsidP="00CB76BD">
      <w:pPr>
        <w:ind w:right="140"/>
        <w:jc w:val="both"/>
        <w:rPr>
          <w:rFonts w:asciiTheme="minorHAnsi" w:hAnsiTheme="minorHAnsi" w:cs="Arial"/>
          <w:color w:val="002060"/>
          <w:sz w:val="22"/>
          <w:szCs w:val="22"/>
        </w:rPr>
      </w:pPr>
      <w:r w:rsidRPr="00FE079F">
        <w:rPr>
          <w:rFonts w:asciiTheme="minorHAnsi" w:hAnsiTheme="minorHAnsi" w:cs="Arial"/>
          <w:color w:val="002060"/>
          <w:sz w:val="22"/>
          <w:szCs w:val="22"/>
        </w:rPr>
        <w:t xml:space="preserve">Accusé réception le </w:t>
      </w:r>
    </w:p>
    <w:p w14:paraId="33BB1E4F" w14:textId="2C868FB9" w:rsidR="00BC7A6C" w:rsidRPr="00FE079F" w:rsidRDefault="00BC7A6C" w:rsidP="00CB76BD">
      <w:pPr>
        <w:ind w:right="140"/>
        <w:jc w:val="both"/>
        <w:rPr>
          <w:rFonts w:asciiTheme="minorHAnsi" w:hAnsiTheme="minorHAnsi" w:cs="Arial"/>
          <w:color w:val="002060"/>
          <w:sz w:val="22"/>
          <w:szCs w:val="22"/>
        </w:rPr>
      </w:pPr>
    </w:p>
    <w:p w14:paraId="41446993" w14:textId="77777777" w:rsidR="00BC7A6C" w:rsidRPr="00FE079F" w:rsidRDefault="00BC7A6C" w:rsidP="00CB76BD">
      <w:pPr>
        <w:ind w:right="140"/>
        <w:jc w:val="both"/>
        <w:rPr>
          <w:rFonts w:asciiTheme="minorHAnsi" w:hAnsiTheme="minorHAnsi" w:cs="Arial"/>
          <w:color w:val="002060"/>
          <w:sz w:val="22"/>
          <w:szCs w:val="22"/>
        </w:rPr>
      </w:pPr>
    </w:p>
    <w:p w14:paraId="54B40054" w14:textId="558E0D8D" w:rsidR="00BC7A6C" w:rsidRPr="00FE079F" w:rsidRDefault="00BC7A6C" w:rsidP="00BC7A6C">
      <w:pPr>
        <w:ind w:right="140"/>
        <w:jc w:val="both"/>
        <w:rPr>
          <w:rFonts w:asciiTheme="minorHAnsi" w:hAnsiTheme="minorHAnsi" w:cs="Arial"/>
          <w:i/>
          <w:color w:val="002060"/>
          <w:sz w:val="22"/>
          <w:szCs w:val="22"/>
        </w:rPr>
      </w:pPr>
      <w:r w:rsidRPr="00FE079F">
        <w:rPr>
          <w:rFonts w:asciiTheme="minorHAnsi" w:hAnsiTheme="minorHAnsi" w:cs="Arial"/>
          <w:color w:val="002060"/>
          <w:sz w:val="22"/>
          <w:szCs w:val="22"/>
        </w:rPr>
        <w:t xml:space="preserve">Affichée le : … </w:t>
      </w:r>
    </w:p>
    <w:p w14:paraId="2CA483E4" w14:textId="43236075" w:rsidR="00CB76BD" w:rsidRPr="00FE079F" w:rsidRDefault="00BC7A6C" w:rsidP="00BC7A6C">
      <w:pPr>
        <w:ind w:right="140"/>
        <w:jc w:val="both"/>
        <w:rPr>
          <w:rFonts w:asciiTheme="minorHAnsi" w:hAnsiTheme="minorHAnsi" w:cs="Arial"/>
          <w:i/>
          <w:color w:val="002060"/>
          <w:sz w:val="22"/>
          <w:szCs w:val="22"/>
        </w:rPr>
      </w:pPr>
      <w:r w:rsidRPr="00FE079F">
        <w:rPr>
          <w:rFonts w:asciiTheme="minorHAnsi" w:hAnsiTheme="minorHAnsi" w:cs="Arial"/>
          <w:color w:val="002060"/>
          <w:sz w:val="22"/>
          <w:szCs w:val="22"/>
        </w:rPr>
        <w:t xml:space="preserve">Publiée le : … </w:t>
      </w:r>
    </w:p>
    <w:p w14:paraId="3F383096" w14:textId="69ACBA4A" w:rsidR="00BC7A6C" w:rsidRPr="00FE079F" w:rsidRDefault="00BC7A6C" w:rsidP="00BC7A6C">
      <w:pPr>
        <w:ind w:right="140"/>
        <w:jc w:val="both"/>
        <w:rPr>
          <w:rFonts w:asciiTheme="minorHAnsi" w:hAnsiTheme="minorHAnsi" w:cs="Arial"/>
          <w:i/>
          <w:color w:val="002060"/>
          <w:sz w:val="22"/>
          <w:szCs w:val="22"/>
        </w:rPr>
      </w:pPr>
    </w:p>
    <w:p w14:paraId="227393E2" w14:textId="77777777" w:rsidR="00BC7A6C" w:rsidRPr="00FE079F" w:rsidRDefault="00BC7A6C" w:rsidP="00BC7A6C">
      <w:pPr>
        <w:ind w:right="140"/>
        <w:jc w:val="both"/>
        <w:rPr>
          <w:rFonts w:asciiTheme="minorHAnsi" w:hAnsiTheme="minorHAnsi" w:cs="Arial"/>
          <w:color w:val="002060"/>
          <w:sz w:val="22"/>
          <w:szCs w:val="22"/>
        </w:rPr>
      </w:pPr>
    </w:p>
    <w:p w14:paraId="3E648544" w14:textId="37D59D6C" w:rsidR="00CB76BD" w:rsidRPr="00FE079F" w:rsidRDefault="00BC7A6C" w:rsidP="00CB76BD">
      <w:pPr>
        <w:ind w:right="140"/>
        <w:jc w:val="both"/>
        <w:rPr>
          <w:rFonts w:asciiTheme="minorHAnsi" w:hAnsiTheme="minorHAnsi" w:cs="Arial"/>
          <w:color w:val="002060"/>
          <w:sz w:val="22"/>
          <w:szCs w:val="22"/>
        </w:rPr>
      </w:pPr>
      <w:r w:rsidRPr="00FE079F">
        <w:rPr>
          <w:rFonts w:asciiTheme="minorHAnsi" w:hAnsiTheme="minorHAnsi"/>
          <w:color w:val="002060"/>
          <w:sz w:val="22"/>
          <w:szCs w:val="22"/>
        </w:rPr>
        <w:t>M ………</w:t>
      </w:r>
      <w:proofErr w:type="gramStart"/>
      <w:r w:rsidRPr="00FE079F">
        <w:rPr>
          <w:rFonts w:asciiTheme="minorHAnsi" w:hAnsiTheme="minorHAnsi"/>
          <w:color w:val="002060"/>
          <w:sz w:val="22"/>
          <w:szCs w:val="22"/>
        </w:rPr>
        <w:t>…….</w:t>
      </w:r>
      <w:proofErr w:type="gramEnd"/>
      <w:r w:rsidRPr="00FE079F">
        <w:rPr>
          <w:rFonts w:asciiTheme="minorHAnsi" w:hAnsiTheme="minorHAnsi"/>
          <w:i/>
          <w:color w:val="002060"/>
          <w:sz w:val="22"/>
          <w:szCs w:val="22"/>
        </w:rPr>
        <w:t>.(autorité territoriale)</w:t>
      </w:r>
      <w:r w:rsidR="00CB76BD" w:rsidRPr="00FE079F">
        <w:rPr>
          <w:rFonts w:asciiTheme="minorHAnsi" w:hAnsiTheme="minorHAnsi"/>
          <w:i/>
          <w:color w:val="002060"/>
          <w:sz w:val="22"/>
          <w:szCs w:val="22"/>
        </w:rPr>
        <w:t xml:space="preserve"> </w:t>
      </w:r>
      <w:r w:rsidR="00CB76BD" w:rsidRPr="00FE079F">
        <w:rPr>
          <w:rFonts w:asciiTheme="minorHAnsi" w:hAnsiTheme="minorHAnsi"/>
          <w:color w:val="002060"/>
          <w:sz w:val="22"/>
          <w:szCs w:val="22"/>
        </w:rPr>
        <w:t xml:space="preserve">certifie, sous sa responsabilité, le caractère exécutoire de cet acte, et informe qu’il peut faire l’objet d’un recours auprès du Tribunal Administratif </w:t>
      </w:r>
      <w:r w:rsidR="00FE079F" w:rsidRPr="00FE079F">
        <w:rPr>
          <w:rFonts w:asciiTheme="minorHAnsi" w:hAnsiTheme="minorHAnsi" w:cs="Arial"/>
          <w:color w:val="002060"/>
          <w:sz w:val="22"/>
          <w:szCs w:val="22"/>
        </w:rPr>
        <w:t>de Poitier</w:t>
      </w:r>
      <w:r w:rsidR="00CB76BD" w:rsidRPr="00FE079F">
        <w:rPr>
          <w:rFonts w:asciiTheme="minorHAnsi" w:hAnsiTheme="minorHAnsi" w:cs="Arial"/>
          <w:color w:val="002060"/>
          <w:sz w:val="22"/>
          <w:szCs w:val="22"/>
        </w:rPr>
        <w:t>s,</w:t>
      </w:r>
      <w:r w:rsidR="00CB76BD" w:rsidRPr="00FE079F">
        <w:rPr>
          <w:rFonts w:asciiTheme="minorHAnsi" w:hAnsiTheme="minorHAnsi"/>
          <w:color w:val="002060"/>
          <w:sz w:val="22"/>
          <w:szCs w:val="22"/>
        </w:rPr>
        <w:t xml:space="preserve"> dans un délai de deux mois à compter de sa publication et sa transmission aux services de l’État.</w:t>
      </w:r>
      <w:r w:rsidR="00CB76BD" w:rsidRPr="00FE079F">
        <w:rPr>
          <w:rFonts w:asciiTheme="minorHAnsi" w:hAnsiTheme="minorHAnsi" w:cs="Arial"/>
          <w:color w:val="002060"/>
          <w:sz w:val="22"/>
          <w:szCs w:val="22"/>
        </w:rPr>
        <w:t xml:space="preserve"> Le tribunal administratif peut être saisi par l’application informatique « </w:t>
      </w:r>
      <w:proofErr w:type="spellStart"/>
      <w:r w:rsidR="00CB76BD" w:rsidRPr="00FE079F">
        <w:rPr>
          <w:rFonts w:asciiTheme="minorHAnsi" w:hAnsiTheme="minorHAnsi" w:cs="Arial"/>
          <w:color w:val="002060"/>
          <w:sz w:val="22"/>
          <w:szCs w:val="22"/>
        </w:rPr>
        <w:t>Télérecours</w:t>
      </w:r>
      <w:proofErr w:type="spellEnd"/>
      <w:r w:rsidR="00CB76BD" w:rsidRPr="00FE079F">
        <w:rPr>
          <w:rFonts w:asciiTheme="minorHAnsi" w:hAnsiTheme="minorHAnsi" w:cs="Arial"/>
          <w:color w:val="002060"/>
          <w:sz w:val="22"/>
          <w:szCs w:val="22"/>
        </w:rPr>
        <w:t xml:space="preserve"> citoyens » accessible par le site internet http://telerecours.fr</w:t>
      </w:r>
    </w:p>
    <w:p w14:paraId="31594776" w14:textId="77777777" w:rsidR="00CB76BD" w:rsidRPr="00FE079F" w:rsidRDefault="00CB76BD" w:rsidP="00CB76BD">
      <w:pPr>
        <w:pStyle w:val="Pieddepage"/>
        <w:jc w:val="both"/>
        <w:rPr>
          <w:rFonts w:asciiTheme="minorHAnsi" w:hAnsiTheme="minorHAnsi"/>
          <w:color w:val="002060"/>
          <w:sz w:val="22"/>
          <w:szCs w:val="22"/>
        </w:rPr>
      </w:pPr>
    </w:p>
    <w:p w14:paraId="491757D4" w14:textId="77777777" w:rsidR="00CB76BD" w:rsidRPr="00FE079F" w:rsidRDefault="00CB76BD" w:rsidP="00CB76BD">
      <w:pPr>
        <w:jc w:val="both"/>
        <w:rPr>
          <w:rFonts w:asciiTheme="minorHAnsi" w:hAnsiTheme="minorHAnsi"/>
          <w:bCs/>
          <w:color w:val="002060"/>
          <w:sz w:val="22"/>
          <w:szCs w:val="22"/>
        </w:rPr>
      </w:pPr>
    </w:p>
    <w:p w14:paraId="2C9B814A" w14:textId="51D46FE0" w:rsidR="00CB76BD" w:rsidRPr="00FE079F" w:rsidRDefault="00FE079F" w:rsidP="00CB76BD">
      <w:pPr>
        <w:ind w:right="140"/>
        <w:jc w:val="center"/>
        <w:rPr>
          <w:rFonts w:asciiTheme="minorHAnsi" w:hAnsiTheme="minorHAnsi" w:cs="Arial"/>
          <w:i/>
          <w:color w:val="002060"/>
          <w:sz w:val="22"/>
          <w:szCs w:val="22"/>
        </w:rPr>
      </w:pPr>
      <w:r w:rsidRPr="00FE079F">
        <w:rPr>
          <w:rFonts w:asciiTheme="minorHAnsi" w:hAnsiTheme="minorHAnsi" w:cs="Arial"/>
          <w:i/>
          <w:color w:val="002060"/>
          <w:sz w:val="22"/>
          <w:szCs w:val="22"/>
        </w:rPr>
        <w:t>Le ………</w:t>
      </w:r>
      <w:proofErr w:type="gramStart"/>
      <w:r w:rsidRPr="00FE079F">
        <w:rPr>
          <w:rFonts w:asciiTheme="minorHAnsi" w:hAnsiTheme="minorHAnsi" w:cs="Arial"/>
          <w:i/>
          <w:color w:val="002060"/>
          <w:sz w:val="22"/>
          <w:szCs w:val="22"/>
        </w:rPr>
        <w:t>…(</w:t>
      </w:r>
      <w:proofErr w:type="gramEnd"/>
      <w:r w:rsidRPr="00FE079F">
        <w:rPr>
          <w:rFonts w:asciiTheme="minorHAnsi" w:hAnsiTheme="minorHAnsi" w:cs="Arial"/>
          <w:i/>
          <w:color w:val="002060"/>
          <w:sz w:val="22"/>
          <w:szCs w:val="22"/>
        </w:rPr>
        <w:t>Autorité territoriale)</w:t>
      </w:r>
    </w:p>
    <w:p w14:paraId="64BBBDC3" w14:textId="77777777" w:rsidR="00CB76BD" w:rsidRPr="00FE079F" w:rsidRDefault="00CB76BD" w:rsidP="00CB76BD">
      <w:pPr>
        <w:ind w:right="140"/>
        <w:jc w:val="both"/>
        <w:rPr>
          <w:rFonts w:asciiTheme="minorHAnsi" w:hAnsiTheme="minorHAnsi" w:cs="Arial"/>
          <w:color w:val="002060"/>
          <w:sz w:val="22"/>
          <w:szCs w:val="22"/>
        </w:rPr>
      </w:pPr>
    </w:p>
    <w:p w14:paraId="116BBF6E" w14:textId="77777777" w:rsidR="00CB76BD" w:rsidRPr="00FE079F" w:rsidRDefault="00CB76BD" w:rsidP="00CB76BD">
      <w:pPr>
        <w:ind w:right="140"/>
        <w:jc w:val="both"/>
        <w:rPr>
          <w:rFonts w:asciiTheme="minorHAnsi" w:hAnsiTheme="minorHAnsi" w:cs="Arial"/>
          <w:color w:val="002060"/>
          <w:sz w:val="22"/>
          <w:szCs w:val="22"/>
        </w:rPr>
      </w:pPr>
    </w:p>
    <w:p w14:paraId="6D9B8D6A" w14:textId="6785A12C" w:rsidR="007B0DEE" w:rsidRPr="00FE079F" w:rsidRDefault="00CB76BD" w:rsidP="00386C7B">
      <w:pPr>
        <w:ind w:right="140"/>
        <w:jc w:val="both"/>
        <w:rPr>
          <w:rFonts w:asciiTheme="minorHAnsi" w:hAnsiTheme="minorHAnsi" w:cs="Arial"/>
          <w:color w:val="002060"/>
          <w:sz w:val="22"/>
          <w:szCs w:val="22"/>
        </w:rPr>
      </w:pPr>
      <w:r w:rsidRPr="00FE079F">
        <w:rPr>
          <w:rFonts w:asciiTheme="minorHAnsi" w:hAnsiTheme="minorHAnsi" w:cs="Arial"/>
          <w:color w:val="002060"/>
          <w:sz w:val="22"/>
          <w:szCs w:val="22"/>
        </w:rPr>
        <w:t xml:space="preserve">Le </w:t>
      </w:r>
      <w:r w:rsidR="00FE079F" w:rsidRPr="00FE079F">
        <w:rPr>
          <w:rFonts w:asciiTheme="minorHAnsi" w:hAnsiTheme="minorHAnsi" w:cs="Arial"/>
          <w:color w:val="002060"/>
          <w:sz w:val="22"/>
          <w:szCs w:val="22"/>
        </w:rPr>
        <w:t>……………</w:t>
      </w:r>
      <w:proofErr w:type="gramStart"/>
      <w:r w:rsidR="00FE079F" w:rsidRPr="00FE079F">
        <w:rPr>
          <w:rFonts w:asciiTheme="minorHAnsi" w:hAnsiTheme="minorHAnsi" w:cs="Arial"/>
          <w:color w:val="002060"/>
          <w:sz w:val="22"/>
          <w:szCs w:val="22"/>
        </w:rPr>
        <w:t>…….</w:t>
      </w:r>
      <w:proofErr w:type="gramEnd"/>
      <w:r w:rsidR="00FE079F" w:rsidRPr="00FE079F">
        <w:rPr>
          <w:rFonts w:asciiTheme="minorHAnsi" w:hAnsiTheme="minorHAnsi" w:cs="Arial"/>
          <w:color w:val="002060"/>
          <w:sz w:val="22"/>
          <w:szCs w:val="22"/>
        </w:rPr>
        <w:t>.</w:t>
      </w:r>
      <w:r w:rsidRPr="00FE079F">
        <w:rPr>
          <w:rFonts w:asciiTheme="minorHAnsi" w:hAnsiTheme="minorHAnsi" w:cs="Arial"/>
          <w:color w:val="002060"/>
          <w:sz w:val="22"/>
          <w:szCs w:val="22"/>
        </w:rPr>
        <w:t xml:space="preserve"> </w:t>
      </w:r>
    </w:p>
    <w:sectPr w:rsidR="007B0DEE" w:rsidRPr="00FE079F"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26142" w14:textId="77777777" w:rsidR="00574778" w:rsidRDefault="00574778" w:rsidP="00617C71">
      <w:r>
        <w:separator/>
      </w:r>
    </w:p>
  </w:endnote>
  <w:endnote w:type="continuationSeparator" w:id="0">
    <w:p w14:paraId="74EB72F4" w14:textId="77777777" w:rsidR="00574778" w:rsidRDefault="00574778"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3E2E" w14:textId="77777777"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58C63FED" wp14:editId="488F45E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4A4D7" w14:textId="77777777" w:rsidR="00574778" w:rsidRDefault="00574778" w:rsidP="00617C71">
      <w:r>
        <w:separator/>
      </w:r>
    </w:p>
  </w:footnote>
  <w:footnote w:type="continuationSeparator" w:id="0">
    <w:p w14:paraId="0DE7F112" w14:textId="77777777" w:rsidR="00574778" w:rsidRDefault="00574778" w:rsidP="00617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AD4484"/>
    <w:multiLevelType w:val="hybridMultilevel"/>
    <w:tmpl w:val="93A00EE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7A0E49"/>
    <w:multiLevelType w:val="hybridMultilevel"/>
    <w:tmpl w:val="DB2CA91C"/>
    <w:lvl w:ilvl="0" w:tplc="040C000F">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38DB61CD"/>
    <w:multiLevelType w:val="hybridMultilevel"/>
    <w:tmpl w:val="8BDAA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10"/>
  </w:num>
  <w:num w:numId="5">
    <w:abstractNumId w:val="7"/>
  </w:num>
  <w:num w:numId="6">
    <w:abstractNumId w:val="0"/>
  </w:num>
  <w:num w:numId="7">
    <w:abstractNumId w:val="13"/>
  </w:num>
  <w:num w:numId="8">
    <w:abstractNumId w:val="9"/>
  </w:num>
  <w:num w:numId="9">
    <w:abstractNumId w:val="8"/>
  </w:num>
  <w:num w:numId="10">
    <w:abstractNumId w:val="1"/>
  </w:num>
  <w:num w:numId="11">
    <w:abstractNumId w:val="14"/>
  </w:num>
  <w:num w:numId="12">
    <w:abstractNumId w:val="6"/>
  </w:num>
  <w:num w:numId="13">
    <w:abstractNumId w:val="4"/>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2416D"/>
    <w:rsid w:val="0005610C"/>
    <w:rsid w:val="00060264"/>
    <w:rsid w:val="0006114E"/>
    <w:rsid w:val="00061A36"/>
    <w:rsid w:val="000863F2"/>
    <w:rsid w:val="000959FE"/>
    <w:rsid w:val="000B1849"/>
    <w:rsid w:val="000B3EBC"/>
    <w:rsid w:val="000B64E6"/>
    <w:rsid w:val="000D3B77"/>
    <w:rsid w:val="000F560F"/>
    <w:rsid w:val="00104EAC"/>
    <w:rsid w:val="00112946"/>
    <w:rsid w:val="0011459C"/>
    <w:rsid w:val="00115B6C"/>
    <w:rsid w:val="0011687B"/>
    <w:rsid w:val="00117396"/>
    <w:rsid w:val="00121242"/>
    <w:rsid w:val="00127D1C"/>
    <w:rsid w:val="001422F5"/>
    <w:rsid w:val="00151AD5"/>
    <w:rsid w:val="001672DC"/>
    <w:rsid w:val="001810AF"/>
    <w:rsid w:val="00194A47"/>
    <w:rsid w:val="00196695"/>
    <w:rsid w:val="001979B5"/>
    <w:rsid w:val="001E5A42"/>
    <w:rsid w:val="001F61EB"/>
    <w:rsid w:val="00215D15"/>
    <w:rsid w:val="00216E72"/>
    <w:rsid w:val="00236F72"/>
    <w:rsid w:val="00237361"/>
    <w:rsid w:val="00244619"/>
    <w:rsid w:val="00264FDE"/>
    <w:rsid w:val="00271AEC"/>
    <w:rsid w:val="00280DBA"/>
    <w:rsid w:val="002811DA"/>
    <w:rsid w:val="00286979"/>
    <w:rsid w:val="00295C0C"/>
    <w:rsid w:val="002A457D"/>
    <w:rsid w:val="002B36A6"/>
    <w:rsid w:val="002B3968"/>
    <w:rsid w:val="002B42AC"/>
    <w:rsid w:val="002B4387"/>
    <w:rsid w:val="002B441F"/>
    <w:rsid w:val="002B76E5"/>
    <w:rsid w:val="002D0C5E"/>
    <w:rsid w:val="002D3C0B"/>
    <w:rsid w:val="002E28E2"/>
    <w:rsid w:val="002F5487"/>
    <w:rsid w:val="002F6A36"/>
    <w:rsid w:val="002F7693"/>
    <w:rsid w:val="003128D8"/>
    <w:rsid w:val="00313ED7"/>
    <w:rsid w:val="00320DC9"/>
    <w:rsid w:val="0032340B"/>
    <w:rsid w:val="00325F14"/>
    <w:rsid w:val="0033354E"/>
    <w:rsid w:val="00333682"/>
    <w:rsid w:val="00353E63"/>
    <w:rsid w:val="00364B38"/>
    <w:rsid w:val="00370B5E"/>
    <w:rsid w:val="00372451"/>
    <w:rsid w:val="00383AEF"/>
    <w:rsid w:val="00386C7B"/>
    <w:rsid w:val="00390B4A"/>
    <w:rsid w:val="00395230"/>
    <w:rsid w:val="003C65FF"/>
    <w:rsid w:val="003E7226"/>
    <w:rsid w:val="00400511"/>
    <w:rsid w:val="00417AE0"/>
    <w:rsid w:val="00430897"/>
    <w:rsid w:val="004357C8"/>
    <w:rsid w:val="00436019"/>
    <w:rsid w:val="00436B57"/>
    <w:rsid w:val="0044365B"/>
    <w:rsid w:val="00453030"/>
    <w:rsid w:val="00456C0A"/>
    <w:rsid w:val="00466F1C"/>
    <w:rsid w:val="00483E5F"/>
    <w:rsid w:val="00487404"/>
    <w:rsid w:val="00487A3F"/>
    <w:rsid w:val="004A7A27"/>
    <w:rsid w:val="004C292F"/>
    <w:rsid w:val="004D5C09"/>
    <w:rsid w:val="004E1224"/>
    <w:rsid w:val="004E12B5"/>
    <w:rsid w:val="004E1C0B"/>
    <w:rsid w:val="004E4154"/>
    <w:rsid w:val="004F09E1"/>
    <w:rsid w:val="00514323"/>
    <w:rsid w:val="0052470C"/>
    <w:rsid w:val="00530589"/>
    <w:rsid w:val="00546772"/>
    <w:rsid w:val="00552018"/>
    <w:rsid w:val="00574778"/>
    <w:rsid w:val="00574E83"/>
    <w:rsid w:val="0058158E"/>
    <w:rsid w:val="00594F3C"/>
    <w:rsid w:val="00596B69"/>
    <w:rsid w:val="005A3B09"/>
    <w:rsid w:val="005B0A62"/>
    <w:rsid w:val="005B1777"/>
    <w:rsid w:val="005B17A6"/>
    <w:rsid w:val="005B1B5C"/>
    <w:rsid w:val="005F3A77"/>
    <w:rsid w:val="005F4FDE"/>
    <w:rsid w:val="00612417"/>
    <w:rsid w:val="006129A4"/>
    <w:rsid w:val="00617C71"/>
    <w:rsid w:val="00626086"/>
    <w:rsid w:val="00627800"/>
    <w:rsid w:val="00630280"/>
    <w:rsid w:val="00642F30"/>
    <w:rsid w:val="006434D6"/>
    <w:rsid w:val="006467AF"/>
    <w:rsid w:val="00651AC3"/>
    <w:rsid w:val="006545A1"/>
    <w:rsid w:val="0066103A"/>
    <w:rsid w:val="00662FE7"/>
    <w:rsid w:val="00665B57"/>
    <w:rsid w:val="006667E7"/>
    <w:rsid w:val="006710C0"/>
    <w:rsid w:val="00684D52"/>
    <w:rsid w:val="006C5031"/>
    <w:rsid w:val="006D5B3F"/>
    <w:rsid w:val="006F591D"/>
    <w:rsid w:val="006F776E"/>
    <w:rsid w:val="00725791"/>
    <w:rsid w:val="0072602F"/>
    <w:rsid w:val="00742F60"/>
    <w:rsid w:val="0075449E"/>
    <w:rsid w:val="00765842"/>
    <w:rsid w:val="0076767F"/>
    <w:rsid w:val="0078211B"/>
    <w:rsid w:val="007A165C"/>
    <w:rsid w:val="007B0DEE"/>
    <w:rsid w:val="007E6B3C"/>
    <w:rsid w:val="007F2A1C"/>
    <w:rsid w:val="008025A7"/>
    <w:rsid w:val="008034CE"/>
    <w:rsid w:val="00805D85"/>
    <w:rsid w:val="008213E2"/>
    <w:rsid w:val="0083452F"/>
    <w:rsid w:val="0086146E"/>
    <w:rsid w:val="00870610"/>
    <w:rsid w:val="00880727"/>
    <w:rsid w:val="0088697E"/>
    <w:rsid w:val="00893AEB"/>
    <w:rsid w:val="00896257"/>
    <w:rsid w:val="008B1B84"/>
    <w:rsid w:val="008C7903"/>
    <w:rsid w:val="008D4B2C"/>
    <w:rsid w:val="00904C6A"/>
    <w:rsid w:val="0091007D"/>
    <w:rsid w:val="00915F1C"/>
    <w:rsid w:val="00917B64"/>
    <w:rsid w:val="00921E06"/>
    <w:rsid w:val="00922476"/>
    <w:rsid w:val="009472DF"/>
    <w:rsid w:val="009655D9"/>
    <w:rsid w:val="009852C8"/>
    <w:rsid w:val="009871F6"/>
    <w:rsid w:val="009A56F6"/>
    <w:rsid w:val="009B1A8A"/>
    <w:rsid w:val="009B44F6"/>
    <w:rsid w:val="009D734B"/>
    <w:rsid w:val="009F3469"/>
    <w:rsid w:val="009F5930"/>
    <w:rsid w:val="009F6B80"/>
    <w:rsid w:val="00A057BD"/>
    <w:rsid w:val="00A14F36"/>
    <w:rsid w:val="00A16713"/>
    <w:rsid w:val="00A220D7"/>
    <w:rsid w:val="00A434C1"/>
    <w:rsid w:val="00A462AA"/>
    <w:rsid w:val="00A51A19"/>
    <w:rsid w:val="00A6475C"/>
    <w:rsid w:val="00A667A2"/>
    <w:rsid w:val="00A67E55"/>
    <w:rsid w:val="00A750FB"/>
    <w:rsid w:val="00A804B2"/>
    <w:rsid w:val="00A976D5"/>
    <w:rsid w:val="00AA49B2"/>
    <w:rsid w:val="00AB0035"/>
    <w:rsid w:val="00AD0589"/>
    <w:rsid w:val="00AD1513"/>
    <w:rsid w:val="00AD2D0B"/>
    <w:rsid w:val="00AE1036"/>
    <w:rsid w:val="00AE18B4"/>
    <w:rsid w:val="00AE4F28"/>
    <w:rsid w:val="00AE7BCE"/>
    <w:rsid w:val="00B14B40"/>
    <w:rsid w:val="00B236DD"/>
    <w:rsid w:val="00B45C84"/>
    <w:rsid w:val="00B50E3B"/>
    <w:rsid w:val="00B622F7"/>
    <w:rsid w:val="00B670D1"/>
    <w:rsid w:val="00B81228"/>
    <w:rsid w:val="00B83E62"/>
    <w:rsid w:val="00BB303F"/>
    <w:rsid w:val="00BB4FBF"/>
    <w:rsid w:val="00BC3735"/>
    <w:rsid w:val="00BC7A6C"/>
    <w:rsid w:val="00BE0AAC"/>
    <w:rsid w:val="00BE4B61"/>
    <w:rsid w:val="00C16E13"/>
    <w:rsid w:val="00C25216"/>
    <w:rsid w:val="00C26189"/>
    <w:rsid w:val="00C3776E"/>
    <w:rsid w:val="00C41EF0"/>
    <w:rsid w:val="00C507A1"/>
    <w:rsid w:val="00C657A5"/>
    <w:rsid w:val="00C87016"/>
    <w:rsid w:val="00C93B58"/>
    <w:rsid w:val="00CA01B1"/>
    <w:rsid w:val="00CB76BD"/>
    <w:rsid w:val="00CD7846"/>
    <w:rsid w:val="00CE59ED"/>
    <w:rsid w:val="00D013DC"/>
    <w:rsid w:val="00D02873"/>
    <w:rsid w:val="00D30D25"/>
    <w:rsid w:val="00D31B27"/>
    <w:rsid w:val="00D340A1"/>
    <w:rsid w:val="00D50888"/>
    <w:rsid w:val="00D51405"/>
    <w:rsid w:val="00D57DA0"/>
    <w:rsid w:val="00D7716D"/>
    <w:rsid w:val="00D82787"/>
    <w:rsid w:val="00DA678A"/>
    <w:rsid w:val="00DA7061"/>
    <w:rsid w:val="00DB0859"/>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321D0"/>
    <w:rsid w:val="00E3711E"/>
    <w:rsid w:val="00E530CD"/>
    <w:rsid w:val="00E55D7D"/>
    <w:rsid w:val="00E82A64"/>
    <w:rsid w:val="00E8308E"/>
    <w:rsid w:val="00E86FE7"/>
    <w:rsid w:val="00E901C1"/>
    <w:rsid w:val="00E97E53"/>
    <w:rsid w:val="00EB20BF"/>
    <w:rsid w:val="00EB7DA0"/>
    <w:rsid w:val="00F02CFF"/>
    <w:rsid w:val="00F17B47"/>
    <w:rsid w:val="00F21D58"/>
    <w:rsid w:val="00F522A8"/>
    <w:rsid w:val="00F56367"/>
    <w:rsid w:val="00F75AC6"/>
    <w:rsid w:val="00FB4711"/>
    <w:rsid w:val="00FE079F"/>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9CE9E0"/>
  <w15:docId w15:val="{4F9861ED-49B6-474F-835D-BEBC5F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F02CFF"/>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6649">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382028697">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5EE13-2ED5-4DC1-A5D4-805FE69B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0</TotalTime>
  <Pages>4</Pages>
  <Words>1322</Words>
  <Characters>7273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creator>laurent.gougeon@cdg45.fr</dc:creator>
  <cp:keywords>délibération;contrat;CIFRE; doctorant</cp:keywords>
  <cp:lastModifiedBy>Caroline CG. GEORGET</cp:lastModifiedBy>
  <cp:revision>2</cp:revision>
  <cp:lastPrinted>2020-09-10T07:22:00Z</cp:lastPrinted>
  <dcterms:created xsi:type="dcterms:W3CDTF">2022-06-17T11:33:00Z</dcterms:created>
  <dcterms:modified xsi:type="dcterms:W3CDTF">2022-06-17T11:33:00Z</dcterms:modified>
</cp:coreProperties>
</file>